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C1B60" w14:textId="354CEB9B" w:rsidR="00545E26" w:rsidRDefault="00545E26" w:rsidP="00545E26">
      <w:pPr>
        <w:pStyle w:val="MediumGrid1-Accent21"/>
        <w:ind w:left="0"/>
        <w:rPr>
          <w:rFonts w:ascii="Verdana" w:hAnsi="Verdana"/>
          <w:b/>
          <w:bCs/>
          <w:i/>
          <w:iCs/>
          <w:sz w:val="18"/>
          <w:szCs w:val="18"/>
        </w:rPr>
      </w:pPr>
      <w:r w:rsidRPr="00545E26">
        <w:rPr>
          <w:rFonts w:ascii="Verdana" w:hAnsi="Verdana"/>
          <w:b/>
          <w:bCs/>
          <w:i/>
          <w:iCs/>
          <w:sz w:val="18"/>
          <w:szCs w:val="18"/>
        </w:rPr>
        <w:t>Evidenční číslo Objednatele:</w:t>
      </w:r>
      <w:r>
        <w:rPr>
          <w:rFonts w:ascii="Verdana" w:hAnsi="Verdana"/>
          <w:b/>
          <w:bCs/>
          <w:i/>
          <w:iCs/>
          <w:sz w:val="18"/>
          <w:szCs w:val="18"/>
        </w:rPr>
        <w:t xml:space="preserve">   </w:t>
      </w:r>
      <w:r>
        <w:rPr>
          <w:rFonts w:ascii="Verdana" w:hAnsi="Verdana"/>
          <w:b/>
          <w:bCs/>
          <w:i/>
          <w:iCs/>
          <w:sz w:val="18"/>
          <w:szCs w:val="18"/>
        </w:rPr>
        <w:tab/>
      </w:r>
      <w:r>
        <w:rPr>
          <w:rFonts w:ascii="Verdana" w:hAnsi="Verdana"/>
          <w:b/>
          <w:bCs/>
          <w:i/>
          <w:iCs/>
          <w:sz w:val="18"/>
          <w:szCs w:val="18"/>
        </w:rPr>
        <w:tab/>
      </w:r>
      <w:r>
        <w:rPr>
          <w:rFonts w:ascii="Verdana" w:hAnsi="Verdana"/>
          <w:b/>
          <w:bCs/>
          <w:i/>
          <w:iCs/>
          <w:sz w:val="18"/>
          <w:szCs w:val="18"/>
        </w:rPr>
        <w:tab/>
      </w:r>
      <w:r>
        <w:rPr>
          <w:rFonts w:ascii="Verdana" w:hAnsi="Verdana"/>
          <w:b/>
          <w:bCs/>
          <w:i/>
          <w:iCs/>
          <w:sz w:val="18"/>
          <w:szCs w:val="18"/>
        </w:rPr>
        <w:tab/>
      </w:r>
      <w:r>
        <w:rPr>
          <w:rFonts w:ascii="Verdana" w:hAnsi="Verdana"/>
          <w:b/>
          <w:bCs/>
          <w:i/>
          <w:iCs/>
          <w:sz w:val="18"/>
          <w:szCs w:val="18"/>
        </w:rPr>
        <w:tab/>
      </w:r>
      <w:r w:rsidRPr="00545E26">
        <w:rPr>
          <w:rFonts w:ascii="Verdana" w:hAnsi="Verdana"/>
          <w:b/>
          <w:bCs/>
          <w:i/>
          <w:iCs/>
          <w:sz w:val="18"/>
          <w:szCs w:val="18"/>
        </w:rPr>
        <w:t xml:space="preserve">Evidenční číslo </w:t>
      </w:r>
      <w:r w:rsidR="00AA5084">
        <w:rPr>
          <w:rFonts w:ascii="Verdana" w:hAnsi="Verdana"/>
          <w:b/>
          <w:bCs/>
          <w:i/>
          <w:iCs/>
          <w:sz w:val="18"/>
          <w:szCs w:val="18"/>
        </w:rPr>
        <w:t>Dodavatel</w:t>
      </w:r>
      <w:r>
        <w:rPr>
          <w:rFonts w:ascii="Verdana" w:hAnsi="Verdana"/>
          <w:b/>
          <w:bCs/>
          <w:i/>
          <w:iCs/>
          <w:sz w:val="18"/>
          <w:szCs w:val="18"/>
        </w:rPr>
        <w:t>e</w:t>
      </w:r>
      <w:r w:rsidRPr="00545E26">
        <w:rPr>
          <w:rFonts w:ascii="Verdana" w:hAnsi="Verdana"/>
          <w:b/>
          <w:bCs/>
          <w:i/>
          <w:iCs/>
          <w:sz w:val="18"/>
          <w:szCs w:val="18"/>
        </w:rPr>
        <w:t>:</w:t>
      </w:r>
    </w:p>
    <w:p w14:paraId="7FE31633" w14:textId="77777777" w:rsidR="00545E26" w:rsidRDefault="00545E26" w:rsidP="00545E26">
      <w:pPr>
        <w:pStyle w:val="MediumGrid1-Accent21"/>
        <w:ind w:left="0"/>
        <w:rPr>
          <w:rFonts w:ascii="Verdana" w:hAnsi="Verdana"/>
          <w:b/>
          <w:bCs/>
          <w:i/>
          <w:iCs/>
          <w:sz w:val="18"/>
          <w:szCs w:val="18"/>
        </w:rPr>
      </w:pPr>
    </w:p>
    <w:p w14:paraId="45D7AB0C" w14:textId="77777777" w:rsidR="00545E26" w:rsidRDefault="00545E26" w:rsidP="00545E26">
      <w:pPr>
        <w:pStyle w:val="MediumGrid1-Accent21"/>
        <w:ind w:left="0"/>
        <w:rPr>
          <w:rFonts w:ascii="Verdana" w:hAnsi="Verdana"/>
          <w:b/>
          <w:bCs/>
          <w:i/>
          <w:iCs/>
          <w:sz w:val="18"/>
          <w:szCs w:val="18"/>
        </w:rPr>
      </w:pPr>
    </w:p>
    <w:p w14:paraId="7DC9C366" w14:textId="7A8BC2BB" w:rsidR="00545E26" w:rsidRPr="00545E26" w:rsidRDefault="00545E26" w:rsidP="00545E26">
      <w:pPr>
        <w:pStyle w:val="MediumGrid1-Accent21"/>
        <w:ind w:left="0"/>
        <w:rPr>
          <w:rFonts w:ascii="Verdana" w:hAnsi="Verdana"/>
          <w:b/>
          <w:bCs/>
          <w:i/>
          <w:iCs/>
          <w:sz w:val="18"/>
          <w:szCs w:val="18"/>
        </w:rPr>
      </w:pPr>
      <w:r>
        <w:rPr>
          <w:rFonts w:ascii="Verdana" w:hAnsi="Verdana"/>
          <w:b/>
          <w:bCs/>
          <w:i/>
          <w:iCs/>
          <w:sz w:val="18"/>
          <w:szCs w:val="18"/>
        </w:rPr>
        <w:t>…………</w:t>
      </w:r>
      <w:r w:rsidR="00ED0F17">
        <w:rPr>
          <w:rFonts w:ascii="Verdana" w:hAnsi="Verdana"/>
          <w:b/>
          <w:bCs/>
          <w:i/>
          <w:iCs/>
          <w:sz w:val="18"/>
          <w:szCs w:val="18"/>
        </w:rPr>
        <w:t>/ 202</w:t>
      </w:r>
      <w:r w:rsidR="00CC5800">
        <w:rPr>
          <w:rFonts w:ascii="Verdana" w:hAnsi="Verdana"/>
          <w:b/>
          <w:bCs/>
          <w:i/>
          <w:iCs/>
          <w:sz w:val="18"/>
          <w:szCs w:val="18"/>
        </w:rPr>
        <w:t>3</w:t>
      </w:r>
      <w:r w:rsidR="00ED0F17">
        <w:rPr>
          <w:rFonts w:ascii="Verdana" w:hAnsi="Verdana"/>
          <w:b/>
          <w:bCs/>
          <w:i/>
          <w:iCs/>
          <w:sz w:val="18"/>
          <w:szCs w:val="18"/>
        </w:rPr>
        <w:t xml:space="preserve">           </w:t>
      </w:r>
      <w:r>
        <w:rPr>
          <w:rFonts w:ascii="Verdana" w:hAnsi="Verdana"/>
          <w:b/>
          <w:bCs/>
          <w:i/>
          <w:iCs/>
          <w:sz w:val="18"/>
          <w:szCs w:val="18"/>
        </w:rPr>
        <w:t xml:space="preserve"> </w:t>
      </w:r>
      <w:r>
        <w:rPr>
          <w:rFonts w:ascii="Verdana" w:hAnsi="Verdana"/>
          <w:b/>
          <w:bCs/>
          <w:i/>
          <w:iCs/>
          <w:sz w:val="18"/>
          <w:szCs w:val="18"/>
        </w:rPr>
        <w:tab/>
      </w:r>
      <w:r>
        <w:rPr>
          <w:rFonts w:ascii="Verdana" w:hAnsi="Verdana"/>
          <w:b/>
          <w:bCs/>
          <w:i/>
          <w:iCs/>
          <w:sz w:val="18"/>
          <w:szCs w:val="18"/>
        </w:rPr>
        <w:tab/>
      </w:r>
      <w:r>
        <w:rPr>
          <w:rFonts w:ascii="Verdana" w:hAnsi="Verdana"/>
          <w:b/>
          <w:bCs/>
          <w:i/>
          <w:iCs/>
          <w:sz w:val="18"/>
          <w:szCs w:val="18"/>
        </w:rPr>
        <w:tab/>
      </w:r>
      <w:r>
        <w:rPr>
          <w:rFonts w:ascii="Verdana" w:hAnsi="Verdana"/>
          <w:b/>
          <w:bCs/>
          <w:i/>
          <w:iCs/>
          <w:sz w:val="18"/>
          <w:szCs w:val="18"/>
        </w:rPr>
        <w:tab/>
      </w:r>
      <w:r>
        <w:rPr>
          <w:rFonts w:ascii="Verdana" w:hAnsi="Verdana"/>
          <w:b/>
          <w:bCs/>
          <w:i/>
          <w:iCs/>
          <w:sz w:val="18"/>
          <w:szCs w:val="18"/>
        </w:rPr>
        <w:tab/>
      </w:r>
      <w:r>
        <w:rPr>
          <w:rFonts w:ascii="Verdana" w:hAnsi="Verdana"/>
          <w:b/>
          <w:bCs/>
          <w:i/>
          <w:iCs/>
          <w:sz w:val="18"/>
          <w:szCs w:val="18"/>
        </w:rPr>
        <w:tab/>
      </w:r>
      <w:r>
        <w:rPr>
          <w:rFonts w:ascii="Verdana" w:hAnsi="Verdana"/>
          <w:b/>
          <w:bCs/>
          <w:i/>
          <w:iCs/>
          <w:sz w:val="18"/>
          <w:szCs w:val="18"/>
        </w:rPr>
        <w:tab/>
        <w:t>……………………………</w:t>
      </w:r>
    </w:p>
    <w:p w14:paraId="405A0A4E" w14:textId="77777777" w:rsidR="00545E26" w:rsidRPr="00545E26" w:rsidRDefault="00545E26" w:rsidP="00545E26">
      <w:pPr>
        <w:pStyle w:val="MediumGrid1-Accent21"/>
        <w:ind w:left="0"/>
        <w:rPr>
          <w:rFonts w:ascii="Verdana" w:hAnsi="Verdana"/>
          <w:b/>
          <w:bCs/>
          <w:i/>
          <w:iCs/>
          <w:sz w:val="18"/>
          <w:szCs w:val="18"/>
        </w:rPr>
      </w:pPr>
    </w:p>
    <w:p w14:paraId="0B15287A" w14:textId="4AF22000" w:rsidR="005A4AE0" w:rsidRPr="009907F2" w:rsidRDefault="00AA5084" w:rsidP="001666C5">
      <w:pPr>
        <w:pStyle w:val="Import1"/>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0"/>
        <w:jc w:val="center"/>
        <w:rPr>
          <w:rFonts w:ascii="Verdana" w:hAnsi="Verdana" w:cs="Arial"/>
          <w:b/>
          <w:i/>
          <w:caps/>
          <w:sz w:val="44"/>
        </w:rPr>
      </w:pPr>
      <w:r w:rsidRPr="00AA5084">
        <w:rPr>
          <w:rFonts w:ascii="Verdana" w:hAnsi="Verdana" w:cs="Arial"/>
          <w:b/>
          <w:i/>
          <w:caps/>
          <w:sz w:val="44"/>
        </w:rPr>
        <w:t>Smlouva na dodávku a instalaci</w:t>
      </w:r>
      <w:r>
        <w:rPr>
          <w:rFonts w:ascii="Verdana" w:hAnsi="Verdana" w:cs="Arial"/>
          <w:b/>
          <w:i/>
          <w:caps/>
          <w:sz w:val="44"/>
        </w:rPr>
        <w:t xml:space="preserve"> MONITORINGU ZAPLAVENÍ KABELOVODU</w:t>
      </w:r>
      <w:r w:rsidR="005A4AE0" w:rsidRPr="009907F2">
        <w:rPr>
          <w:rFonts w:ascii="Verdana" w:hAnsi="Verdana" w:cs="Arial"/>
          <w:b/>
          <w:i/>
          <w:caps/>
          <w:sz w:val="44"/>
        </w:rPr>
        <w:t xml:space="preserve"> </w:t>
      </w:r>
    </w:p>
    <w:p w14:paraId="45BE7543" w14:textId="77777777" w:rsidR="00EB75C9" w:rsidRPr="002F4217" w:rsidRDefault="00A952E3" w:rsidP="002F4217">
      <w:pPr>
        <w:pStyle w:val="Style4"/>
        <w:shd w:val="clear" w:color="auto" w:fill="auto"/>
        <w:spacing w:after="0" w:line="240" w:lineRule="auto"/>
        <w:jc w:val="center"/>
        <w:rPr>
          <w:rStyle w:val="CharStyle9"/>
          <w:rFonts w:ascii="Verdana" w:hAnsi="Verdana" w:cs="Arial"/>
          <w:b w:val="0"/>
          <w:i/>
          <w:color w:val="000000"/>
          <w:sz w:val="18"/>
          <w:szCs w:val="20"/>
          <w:lang w:val="cs-CZ" w:eastAsia="cs-CZ"/>
        </w:rPr>
      </w:pPr>
      <w:r w:rsidRPr="002F4217">
        <w:rPr>
          <w:rStyle w:val="CharStyle9"/>
          <w:rFonts w:ascii="Verdana" w:hAnsi="Verdana" w:cs="Arial"/>
          <w:b w:val="0"/>
          <w:i/>
          <w:color w:val="000000"/>
          <w:sz w:val="18"/>
          <w:szCs w:val="20"/>
          <w:lang w:val="cs-CZ" w:eastAsia="cs-CZ"/>
        </w:rPr>
        <w:t>uzavřená dle ust. § 2586 a násl. zák. č.</w:t>
      </w:r>
      <w:r w:rsidR="00234277" w:rsidRPr="002F4217">
        <w:rPr>
          <w:rStyle w:val="CharStyle9"/>
          <w:rFonts w:ascii="Verdana" w:hAnsi="Verdana" w:cs="Arial"/>
          <w:b w:val="0"/>
          <w:i/>
          <w:color w:val="000000"/>
          <w:sz w:val="18"/>
          <w:szCs w:val="20"/>
          <w:lang w:val="cs-CZ" w:eastAsia="cs-CZ"/>
        </w:rPr>
        <w:t xml:space="preserve"> 89/2012 Sb., občanský zákoník,</w:t>
      </w:r>
      <w:r w:rsidR="002F4217" w:rsidRPr="002F4217">
        <w:rPr>
          <w:rStyle w:val="CharStyle9"/>
          <w:rFonts w:ascii="Verdana" w:hAnsi="Verdana" w:cs="Arial"/>
          <w:b w:val="0"/>
          <w:i/>
          <w:color w:val="000000"/>
          <w:sz w:val="18"/>
          <w:szCs w:val="20"/>
          <w:lang w:val="cs-CZ" w:eastAsia="cs-CZ"/>
        </w:rPr>
        <w:t xml:space="preserve"> </w:t>
      </w:r>
      <w:r w:rsidRPr="002F4217">
        <w:rPr>
          <w:rStyle w:val="CharStyle9"/>
          <w:rFonts w:ascii="Verdana" w:hAnsi="Verdana" w:cs="Arial"/>
          <w:b w:val="0"/>
          <w:i/>
          <w:color w:val="000000"/>
          <w:sz w:val="18"/>
          <w:szCs w:val="20"/>
          <w:lang w:val="cs-CZ" w:eastAsia="cs-CZ"/>
        </w:rPr>
        <w:t>v platném znění (dále jen “NOZ”)</w:t>
      </w:r>
    </w:p>
    <w:p w14:paraId="36A553DF" w14:textId="77777777" w:rsidR="00A952E3" w:rsidRPr="009907F2" w:rsidRDefault="00A952E3" w:rsidP="001666C5">
      <w:pPr>
        <w:pStyle w:val="Style4"/>
        <w:shd w:val="clear" w:color="auto" w:fill="auto"/>
        <w:spacing w:after="0" w:line="240" w:lineRule="auto"/>
        <w:ind w:left="567"/>
        <w:jc w:val="center"/>
        <w:rPr>
          <w:rStyle w:val="CharStyle9"/>
          <w:rFonts w:ascii="Verdana" w:hAnsi="Verdana" w:cs="Arial"/>
          <w:b w:val="0"/>
          <w:i/>
          <w:color w:val="000000"/>
          <w:sz w:val="20"/>
          <w:szCs w:val="20"/>
          <w:lang w:val="cs-CZ" w:eastAsia="cs-CZ"/>
        </w:rPr>
      </w:pPr>
    </w:p>
    <w:p w14:paraId="7F8F6541" w14:textId="77777777" w:rsidR="00497830" w:rsidRDefault="00497830" w:rsidP="001666C5">
      <w:pPr>
        <w:widowControl w:val="0"/>
        <w:tabs>
          <w:tab w:val="left" w:pos="4111"/>
        </w:tabs>
        <w:spacing w:before="60"/>
        <w:rPr>
          <w:rFonts w:ascii="Verdana" w:hAnsi="Verdana"/>
          <w:b/>
          <w:i/>
          <w:sz w:val="22"/>
          <w:szCs w:val="22"/>
          <w:lang w:val="cs-CZ"/>
        </w:rPr>
      </w:pPr>
    </w:p>
    <w:p w14:paraId="3B2C6740" w14:textId="77777777" w:rsidR="005A4AE0" w:rsidRPr="009907F2" w:rsidRDefault="009F5BEC" w:rsidP="001666C5">
      <w:pPr>
        <w:widowControl w:val="0"/>
        <w:tabs>
          <w:tab w:val="left" w:pos="4111"/>
        </w:tabs>
        <w:spacing w:before="60"/>
        <w:rPr>
          <w:rFonts w:ascii="Verdana" w:hAnsi="Verdana"/>
          <w:b/>
          <w:i/>
          <w:sz w:val="22"/>
          <w:szCs w:val="22"/>
          <w:lang w:val="cs-CZ"/>
        </w:rPr>
      </w:pPr>
      <w:r w:rsidRPr="009F5BEC">
        <w:rPr>
          <w:rFonts w:ascii="Verdana" w:hAnsi="Verdana"/>
          <w:b/>
          <w:i/>
          <w:sz w:val="22"/>
          <w:szCs w:val="22"/>
          <w:lang w:val="cs-CZ"/>
        </w:rPr>
        <w:t xml:space="preserve">Technické sítě Brno, akciová </w:t>
      </w:r>
      <w:r>
        <w:rPr>
          <w:rFonts w:ascii="Verdana" w:hAnsi="Verdana"/>
          <w:b/>
          <w:i/>
          <w:sz w:val="22"/>
          <w:szCs w:val="22"/>
          <w:lang w:val="cs-CZ"/>
        </w:rPr>
        <w:t>společnost</w:t>
      </w:r>
    </w:p>
    <w:p w14:paraId="3181C6D0" w14:textId="77777777" w:rsidR="005A4AE0" w:rsidRPr="009907F2" w:rsidRDefault="005A4AE0" w:rsidP="00331176">
      <w:pPr>
        <w:widowControl w:val="0"/>
        <w:spacing w:before="120"/>
        <w:ind w:left="2552" w:hanging="2552"/>
        <w:jc w:val="both"/>
        <w:rPr>
          <w:rFonts w:ascii="Verdana" w:hAnsi="Verdana"/>
          <w:b/>
          <w:i/>
          <w:sz w:val="20"/>
          <w:szCs w:val="20"/>
          <w:lang w:val="cs-CZ"/>
        </w:rPr>
      </w:pPr>
      <w:r w:rsidRPr="009907F2">
        <w:rPr>
          <w:rFonts w:ascii="Verdana" w:hAnsi="Verdana"/>
          <w:i/>
          <w:sz w:val="20"/>
          <w:szCs w:val="20"/>
          <w:lang w:val="cs-CZ"/>
        </w:rPr>
        <w:t>se sídlem</w:t>
      </w:r>
      <w:r w:rsidRPr="009907F2">
        <w:rPr>
          <w:rFonts w:ascii="Verdana" w:hAnsi="Verdana"/>
          <w:b/>
          <w:i/>
          <w:sz w:val="20"/>
          <w:szCs w:val="20"/>
          <w:lang w:val="cs-CZ"/>
        </w:rPr>
        <w:tab/>
      </w:r>
      <w:r w:rsidR="009F5BEC" w:rsidRPr="009F5BEC">
        <w:rPr>
          <w:rFonts w:ascii="Verdana" w:eastAsia="Times New Roman" w:hAnsi="Verdana"/>
          <w:b/>
          <w:i/>
          <w:sz w:val="20"/>
          <w:szCs w:val="20"/>
          <w:lang w:val="cs-CZ" w:eastAsia="cs-CZ"/>
        </w:rPr>
        <w:t>Barvířská 5, 602 00 Brno</w:t>
      </w:r>
    </w:p>
    <w:p w14:paraId="7850D483" w14:textId="4409481D" w:rsidR="003B5F68" w:rsidRPr="003B5F68" w:rsidRDefault="005A4AE0" w:rsidP="003B5F68">
      <w:pPr>
        <w:pStyle w:val="Zkladntext"/>
        <w:widowControl w:val="0"/>
        <w:spacing w:before="120"/>
        <w:ind w:left="2552" w:hanging="2552"/>
        <w:rPr>
          <w:rFonts w:ascii="Verdana" w:hAnsi="Verdana"/>
          <w:i/>
          <w:sz w:val="20"/>
          <w:szCs w:val="20"/>
        </w:rPr>
      </w:pPr>
      <w:r w:rsidRPr="009907F2">
        <w:rPr>
          <w:rFonts w:ascii="Verdana" w:hAnsi="Verdana"/>
          <w:i/>
          <w:sz w:val="20"/>
          <w:szCs w:val="20"/>
        </w:rPr>
        <w:t>zastoupený:</w:t>
      </w:r>
      <w:r w:rsidR="003B5F68">
        <w:rPr>
          <w:rFonts w:ascii="Verdana" w:hAnsi="Verdana"/>
          <w:i/>
          <w:sz w:val="20"/>
          <w:szCs w:val="20"/>
        </w:rPr>
        <w:tab/>
      </w:r>
      <w:r w:rsidR="003B5F68" w:rsidRPr="003B5F68">
        <w:rPr>
          <w:rFonts w:ascii="Verdana" w:hAnsi="Verdana"/>
          <w:i/>
          <w:sz w:val="20"/>
          <w:szCs w:val="20"/>
        </w:rPr>
        <w:t>JUDr. Michal Chládek, MBA, předseda představenstva</w:t>
      </w:r>
    </w:p>
    <w:p w14:paraId="576ECECE" w14:textId="79D0010A" w:rsidR="003B5F68" w:rsidRDefault="003B5F68" w:rsidP="006C75C6">
      <w:pPr>
        <w:pStyle w:val="Zkladntext"/>
        <w:widowControl w:val="0"/>
        <w:spacing w:before="120" w:after="0"/>
        <w:ind w:left="2552"/>
        <w:rPr>
          <w:rFonts w:ascii="Verdana" w:hAnsi="Verdana"/>
          <w:i/>
          <w:sz w:val="20"/>
          <w:szCs w:val="20"/>
        </w:rPr>
      </w:pPr>
      <w:r w:rsidRPr="003B5F68">
        <w:rPr>
          <w:rFonts w:ascii="Verdana" w:hAnsi="Verdana"/>
          <w:i/>
          <w:sz w:val="20"/>
          <w:szCs w:val="20"/>
        </w:rPr>
        <w:t>Ing. Zdeněk Machů, místopředseda představenstva</w:t>
      </w:r>
    </w:p>
    <w:p w14:paraId="5AB4D4C1" w14:textId="774F4949" w:rsidR="005A4AE0" w:rsidRPr="009907F2" w:rsidRDefault="003B5F68" w:rsidP="00331176">
      <w:pPr>
        <w:pStyle w:val="Zkladntext"/>
        <w:widowControl w:val="0"/>
        <w:spacing w:before="120" w:after="0"/>
        <w:ind w:left="2552" w:hanging="2552"/>
        <w:rPr>
          <w:rFonts w:ascii="Verdana" w:hAnsi="Verdana"/>
          <w:i/>
          <w:sz w:val="20"/>
          <w:szCs w:val="20"/>
        </w:rPr>
      </w:pPr>
      <w:r w:rsidRPr="009907F2">
        <w:rPr>
          <w:rFonts w:ascii="Verdana" w:hAnsi="Verdana"/>
          <w:i/>
          <w:sz w:val="20"/>
          <w:szCs w:val="20"/>
        </w:rPr>
        <w:t xml:space="preserve">ve věcech </w:t>
      </w:r>
      <w:r>
        <w:rPr>
          <w:rFonts w:ascii="Verdana" w:hAnsi="Verdana"/>
          <w:i/>
          <w:sz w:val="20"/>
          <w:szCs w:val="20"/>
        </w:rPr>
        <w:t>smluvních</w:t>
      </w:r>
      <w:r w:rsidRPr="009907F2">
        <w:rPr>
          <w:rFonts w:ascii="Verdana" w:hAnsi="Verdana"/>
          <w:i/>
          <w:sz w:val="20"/>
          <w:szCs w:val="20"/>
        </w:rPr>
        <w:t>:</w:t>
      </w:r>
      <w:r w:rsidR="005A4AE0" w:rsidRPr="009907F2">
        <w:rPr>
          <w:rFonts w:ascii="Verdana" w:hAnsi="Verdana"/>
          <w:i/>
          <w:sz w:val="20"/>
          <w:szCs w:val="20"/>
        </w:rPr>
        <w:tab/>
      </w:r>
      <w:r w:rsidR="009F5BEC" w:rsidRPr="009F5BEC">
        <w:rPr>
          <w:rFonts w:ascii="Verdana" w:hAnsi="Verdana"/>
          <w:b/>
          <w:i/>
          <w:sz w:val="20"/>
          <w:szCs w:val="20"/>
        </w:rPr>
        <w:t xml:space="preserve">Ing. </w:t>
      </w:r>
      <w:r w:rsidR="00C91912">
        <w:rPr>
          <w:rFonts w:ascii="Verdana" w:hAnsi="Verdana"/>
          <w:b/>
          <w:i/>
          <w:sz w:val="20"/>
          <w:szCs w:val="20"/>
        </w:rPr>
        <w:t>Pavlem Roučkem,</w:t>
      </w:r>
      <w:r w:rsidR="00997BBD">
        <w:rPr>
          <w:rFonts w:ascii="Verdana" w:hAnsi="Verdana"/>
          <w:b/>
          <w:i/>
          <w:sz w:val="20"/>
          <w:szCs w:val="20"/>
        </w:rPr>
        <w:t xml:space="preserve"> MBA.</w:t>
      </w:r>
      <w:r w:rsidR="00D73D7A">
        <w:rPr>
          <w:rFonts w:ascii="Verdana" w:hAnsi="Verdana"/>
          <w:b/>
          <w:i/>
          <w:sz w:val="20"/>
          <w:szCs w:val="20"/>
        </w:rPr>
        <w:t xml:space="preserve"> LL. M.,</w:t>
      </w:r>
      <w:r w:rsidR="009F5BEC" w:rsidRPr="009F5BEC">
        <w:rPr>
          <w:rFonts w:ascii="Verdana" w:hAnsi="Verdana"/>
          <w:b/>
          <w:i/>
          <w:sz w:val="20"/>
          <w:szCs w:val="20"/>
        </w:rPr>
        <w:t xml:space="preserve"> </w:t>
      </w:r>
      <w:r w:rsidR="009F5BEC" w:rsidRPr="009F5BEC">
        <w:rPr>
          <w:rFonts w:ascii="Verdana" w:hAnsi="Verdana"/>
          <w:i/>
          <w:sz w:val="20"/>
          <w:szCs w:val="20"/>
        </w:rPr>
        <w:t>generální</w:t>
      </w:r>
      <w:r w:rsidR="009F5BEC">
        <w:rPr>
          <w:rFonts w:ascii="Verdana" w:hAnsi="Verdana"/>
          <w:i/>
          <w:sz w:val="20"/>
          <w:szCs w:val="20"/>
        </w:rPr>
        <w:t>m</w:t>
      </w:r>
      <w:r w:rsidR="009F5BEC" w:rsidRPr="009F5BEC">
        <w:rPr>
          <w:rFonts w:ascii="Verdana" w:hAnsi="Verdana"/>
          <w:i/>
          <w:sz w:val="20"/>
          <w:szCs w:val="20"/>
        </w:rPr>
        <w:t xml:space="preserve"> ředitel</w:t>
      </w:r>
      <w:r w:rsidR="009F5BEC">
        <w:rPr>
          <w:rFonts w:ascii="Verdana" w:hAnsi="Verdana"/>
          <w:i/>
          <w:sz w:val="20"/>
          <w:szCs w:val="20"/>
        </w:rPr>
        <w:t>em</w:t>
      </w:r>
    </w:p>
    <w:p w14:paraId="6652DCFB" w14:textId="76C4F392" w:rsidR="00331176" w:rsidRDefault="00331176" w:rsidP="00331176">
      <w:pPr>
        <w:pStyle w:val="Zkladntext"/>
        <w:widowControl w:val="0"/>
        <w:spacing w:before="120" w:after="0"/>
        <w:ind w:left="2552" w:hanging="2552"/>
        <w:rPr>
          <w:rFonts w:ascii="Verdana" w:hAnsi="Verdana"/>
          <w:i/>
          <w:sz w:val="20"/>
          <w:szCs w:val="20"/>
        </w:rPr>
      </w:pPr>
      <w:r w:rsidRPr="009907F2">
        <w:rPr>
          <w:rFonts w:ascii="Verdana" w:hAnsi="Verdana"/>
          <w:i/>
          <w:sz w:val="20"/>
          <w:szCs w:val="20"/>
        </w:rPr>
        <w:t>ve věcech technických:</w:t>
      </w:r>
      <w:r w:rsidRPr="009907F2">
        <w:rPr>
          <w:rFonts w:ascii="Verdana" w:hAnsi="Verdana"/>
          <w:i/>
          <w:sz w:val="20"/>
          <w:szCs w:val="20"/>
        </w:rPr>
        <w:tab/>
      </w:r>
      <w:r w:rsidR="009F5BEC" w:rsidRPr="009F5BEC">
        <w:rPr>
          <w:rFonts w:ascii="Verdana" w:hAnsi="Verdana"/>
          <w:b/>
          <w:i/>
          <w:sz w:val="20"/>
          <w:szCs w:val="20"/>
        </w:rPr>
        <w:t xml:space="preserve">Ing. </w:t>
      </w:r>
      <w:r w:rsidR="00D73D7A">
        <w:rPr>
          <w:rFonts w:ascii="Verdana" w:hAnsi="Verdana"/>
          <w:b/>
          <w:i/>
          <w:sz w:val="20"/>
          <w:szCs w:val="20"/>
        </w:rPr>
        <w:t>Michaelem Benžou</w:t>
      </w:r>
      <w:r w:rsidR="00C91912">
        <w:rPr>
          <w:rFonts w:ascii="Verdana" w:hAnsi="Verdana"/>
          <w:b/>
          <w:i/>
          <w:sz w:val="20"/>
          <w:szCs w:val="20"/>
        </w:rPr>
        <w:t xml:space="preserve">, </w:t>
      </w:r>
      <w:r w:rsidR="00C91912" w:rsidRPr="00C91912">
        <w:rPr>
          <w:rFonts w:ascii="Verdana" w:hAnsi="Verdana"/>
          <w:i/>
          <w:sz w:val="20"/>
          <w:szCs w:val="20"/>
        </w:rPr>
        <w:t>vedoucím Odboru kolektory</w:t>
      </w:r>
    </w:p>
    <w:p w14:paraId="18DE4819" w14:textId="77777777" w:rsidR="00ED0F17" w:rsidRPr="009907F2" w:rsidRDefault="00ED0F17" w:rsidP="00ED0F17">
      <w:pPr>
        <w:widowControl w:val="0"/>
        <w:tabs>
          <w:tab w:val="left" w:pos="142"/>
        </w:tabs>
        <w:spacing w:before="120"/>
        <w:jc w:val="both"/>
        <w:rPr>
          <w:rFonts w:ascii="Verdana" w:hAnsi="Verdana"/>
          <w:i/>
          <w:sz w:val="20"/>
          <w:lang w:val="cs-CZ"/>
        </w:rPr>
      </w:pPr>
      <w:r w:rsidRPr="009907F2">
        <w:rPr>
          <w:rFonts w:ascii="Verdana" w:hAnsi="Verdana"/>
          <w:i/>
          <w:sz w:val="20"/>
          <w:lang w:val="cs-CZ"/>
        </w:rPr>
        <w:t>zapsaný v obchodním rejstříku vedeném Krajským soudem v</w:t>
      </w:r>
      <w:r>
        <w:rPr>
          <w:rFonts w:ascii="Verdana" w:hAnsi="Verdana"/>
          <w:i/>
          <w:sz w:val="20"/>
          <w:lang w:val="cs-CZ"/>
        </w:rPr>
        <w:t xml:space="preserve"> Brně </w:t>
      </w:r>
      <w:r w:rsidRPr="009907F2">
        <w:rPr>
          <w:rFonts w:ascii="Verdana" w:hAnsi="Verdana"/>
          <w:i/>
          <w:sz w:val="20"/>
          <w:lang w:val="cs-CZ"/>
        </w:rPr>
        <w:t xml:space="preserve">oddíl </w:t>
      </w:r>
      <w:r>
        <w:rPr>
          <w:rFonts w:ascii="Verdana" w:hAnsi="Verdana"/>
          <w:i/>
          <w:sz w:val="20"/>
          <w:lang w:val="cs-CZ"/>
        </w:rPr>
        <w:t xml:space="preserve">B </w:t>
      </w:r>
      <w:r w:rsidRPr="009907F2">
        <w:rPr>
          <w:rFonts w:ascii="Verdana" w:hAnsi="Verdana"/>
          <w:i/>
          <w:sz w:val="20"/>
          <w:lang w:val="cs-CZ"/>
        </w:rPr>
        <w:t xml:space="preserve">vložka </w:t>
      </w:r>
      <w:r>
        <w:rPr>
          <w:rFonts w:ascii="Verdana" w:hAnsi="Verdana"/>
          <w:i/>
          <w:sz w:val="20"/>
          <w:lang w:val="cs-CZ"/>
        </w:rPr>
        <w:t>2500</w:t>
      </w:r>
    </w:p>
    <w:p w14:paraId="26D751AF" w14:textId="77777777" w:rsidR="005A4AE0" w:rsidRPr="009907F2" w:rsidRDefault="005A4AE0" w:rsidP="00331176">
      <w:pPr>
        <w:pStyle w:val="Zkladntext"/>
        <w:widowControl w:val="0"/>
        <w:spacing w:before="120" w:after="0"/>
        <w:ind w:left="2552" w:hanging="2552"/>
        <w:rPr>
          <w:rFonts w:ascii="Verdana" w:hAnsi="Verdana"/>
          <w:i/>
          <w:sz w:val="20"/>
          <w:szCs w:val="20"/>
        </w:rPr>
      </w:pPr>
      <w:r w:rsidRPr="009907F2">
        <w:rPr>
          <w:rFonts w:ascii="Verdana" w:hAnsi="Verdana"/>
          <w:i/>
          <w:sz w:val="20"/>
          <w:szCs w:val="20"/>
        </w:rPr>
        <w:t>IČ:</w:t>
      </w:r>
      <w:r w:rsidRPr="009907F2">
        <w:rPr>
          <w:rFonts w:ascii="Verdana" w:hAnsi="Verdana"/>
          <w:i/>
          <w:sz w:val="20"/>
          <w:szCs w:val="20"/>
        </w:rPr>
        <w:tab/>
      </w:r>
      <w:r w:rsidR="009F5BEC" w:rsidRPr="009F5BEC">
        <w:rPr>
          <w:rFonts w:ascii="Verdana" w:hAnsi="Verdana"/>
          <w:b/>
          <w:i/>
          <w:sz w:val="20"/>
          <w:szCs w:val="20"/>
        </w:rPr>
        <w:t>25512285</w:t>
      </w:r>
    </w:p>
    <w:p w14:paraId="2D6560DF" w14:textId="77777777" w:rsidR="005A4AE0" w:rsidRPr="009907F2" w:rsidRDefault="005A4AE0" w:rsidP="00331176">
      <w:pPr>
        <w:pStyle w:val="Zkladntext"/>
        <w:widowControl w:val="0"/>
        <w:spacing w:before="120" w:after="0"/>
        <w:ind w:left="2552" w:hanging="2552"/>
        <w:rPr>
          <w:rFonts w:ascii="Verdana" w:hAnsi="Verdana"/>
          <w:b/>
          <w:i/>
          <w:sz w:val="20"/>
          <w:szCs w:val="20"/>
        </w:rPr>
      </w:pPr>
      <w:r w:rsidRPr="009907F2">
        <w:rPr>
          <w:rFonts w:ascii="Verdana" w:hAnsi="Verdana"/>
          <w:i/>
          <w:sz w:val="20"/>
          <w:szCs w:val="20"/>
        </w:rPr>
        <w:t>DIČ:</w:t>
      </w:r>
      <w:r w:rsidRPr="009907F2">
        <w:rPr>
          <w:rFonts w:ascii="Verdana" w:hAnsi="Verdana"/>
          <w:i/>
          <w:sz w:val="20"/>
          <w:szCs w:val="20"/>
        </w:rPr>
        <w:tab/>
      </w:r>
      <w:r w:rsidRPr="009907F2">
        <w:rPr>
          <w:rFonts w:ascii="Verdana" w:hAnsi="Verdana"/>
          <w:b/>
          <w:i/>
          <w:sz w:val="20"/>
          <w:szCs w:val="20"/>
        </w:rPr>
        <w:t>CZ</w:t>
      </w:r>
      <w:r w:rsidR="009F5BEC" w:rsidRPr="009F5BEC">
        <w:rPr>
          <w:rFonts w:ascii="Verdana" w:hAnsi="Verdana"/>
          <w:b/>
          <w:i/>
          <w:sz w:val="20"/>
          <w:szCs w:val="20"/>
        </w:rPr>
        <w:t>25512285</w:t>
      </w:r>
    </w:p>
    <w:p w14:paraId="25420AA1" w14:textId="77777777" w:rsidR="005A4AE0" w:rsidRPr="009907F2" w:rsidRDefault="005A4AE0" w:rsidP="00331176">
      <w:pPr>
        <w:widowControl w:val="0"/>
        <w:spacing w:before="120"/>
        <w:ind w:left="2552" w:hanging="2552"/>
        <w:jc w:val="both"/>
        <w:rPr>
          <w:rFonts w:ascii="Verdana" w:hAnsi="Verdana"/>
          <w:b/>
          <w:i/>
          <w:sz w:val="20"/>
          <w:szCs w:val="20"/>
          <w:lang w:val="cs-CZ"/>
        </w:rPr>
      </w:pPr>
      <w:r w:rsidRPr="009907F2">
        <w:rPr>
          <w:rFonts w:ascii="Verdana" w:hAnsi="Verdana"/>
          <w:i/>
          <w:sz w:val="20"/>
          <w:szCs w:val="20"/>
          <w:lang w:val="cs-CZ"/>
        </w:rPr>
        <w:t>Bankovní spojení:</w:t>
      </w:r>
      <w:r w:rsidRPr="009907F2">
        <w:rPr>
          <w:rFonts w:ascii="Verdana" w:hAnsi="Verdana"/>
          <w:i/>
          <w:sz w:val="20"/>
          <w:szCs w:val="20"/>
          <w:lang w:val="cs-CZ"/>
        </w:rPr>
        <w:tab/>
      </w:r>
      <w:r w:rsidR="009F5BEC" w:rsidRPr="009F5BEC">
        <w:rPr>
          <w:rFonts w:ascii="Verdana" w:eastAsia="Times New Roman" w:hAnsi="Verdana"/>
          <w:b/>
          <w:i/>
          <w:sz w:val="20"/>
          <w:szCs w:val="20"/>
          <w:lang w:val="cs-CZ" w:eastAsia="cs-CZ"/>
        </w:rPr>
        <w:t>Česká spořitelna, a.s.</w:t>
      </w:r>
    </w:p>
    <w:p w14:paraId="719E7E21" w14:textId="77777777" w:rsidR="005A4AE0" w:rsidRPr="009907F2" w:rsidRDefault="005A4AE0" w:rsidP="00331176">
      <w:pPr>
        <w:pStyle w:val="Zkladntext"/>
        <w:widowControl w:val="0"/>
        <w:spacing w:before="60" w:after="0"/>
        <w:ind w:left="2552" w:hanging="2552"/>
        <w:rPr>
          <w:rFonts w:ascii="Verdana" w:hAnsi="Verdana"/>
          <w:i/>
          <w:sz w:val="20"/>
          <w:szCs w:val="20"/>
        </w:rPr>
      </w:pPr>
      <w:r w:rsidRPr="009907F2">
        <w:rPr>
          <w:rFonts w:ascii="Verdana" w:hAnsi="Verdana"/>
          <w:i/>
          <w:iCs/>
          <w:sz w:val="20"/>
          <w:szCs w:val="20"/>
        </w:rPr>
        <w:t>číslo účtu:</w:t>
      </w:r>
      <w:r w:rsidRPr="009907F2">
        <w:rPr>
          <w:rFonts w:ascii="Verdana" w:hAnsi="Verdana"/>
          <w:i/>
          <w:iCs/>
          <w:sz w:val="20"/>
          <w:szCs w:val="20"/>
        </w:rPr>
        <w:tab/>
      </w:r>
      <w:r w:rsidR="009F5BEC" w:rsidRPr="009F5BEC">
        <w:rPr>
          <w:rFonts w:ascii="Verdana" w:hAnsi="Verdana"/>
          <w:b/>
          <w:i/>
          <w:sz w:val="20"/>
          <w:szCs w:val="20"/>
        </w:rPr>
        <w:t>2025576339/0800</w:t>
      </w:r>
    </w:p>
    <w:p w14:paraId="6859A84E" w14:textId="77777777" w:rsidR="005A4AE0" w:rsidRPr="009907F2" w:rsidRDefault="005A4AE0" w:rsidP="001666C5">
      <w:pPr>
        <w:widowControl w:val="0"/>
        <w:rPr>
          <w:rFonts w:ascii="Verdana" w:hAnsi="Verdana"/>
          <w:i/>
          <w:sz w:val="22"/>
          <w:szCs w:val="22"/>
          <w:lang w:val="cs-CZ"/>
        </w:rPr>
      </w:pPr>
    </w:p>
    <w:p w14:paraId="529A9CF7" w14:textId="77777777" w:rsidR="005A4AE0" w:rsidRPr="009907F2" w:rsidRDefault="005A4AE0" w:rsidP="001666C5">
      <w:pPr>
        <w:widowControl w:val="0"/>
        <w:rPr>
          <w:rFonts w:ascii="Verdana" w:hAnsi="Verdana"/>
          <w:i/>
          <w:sz w:val="22"/>
          <w:szCs w:val="22"/>
          <w:lang w:val="cs-CZ"/>
        </w:rPr>
      </w:pPr>
    </w:p>
    <w:p w14:paraId="10848766" w14:textId="77777777" w:rsidR="005A4AE0" w:rsidRPr="009907F2" w:rsidRDefault="005A4AE0" w:rsidP="001666C5">
      <w:pPr>
        <w:widowControl w:val="0"/>
        <w:rPr>
          <w:rFonts w:ascii="Verdana" w:hAnsi="Verdana"/>
          <w:b/>
          <w:i/>
          <w:sz w:val="22"/>
          <w:szCs w:val="22"/>
          <w:lang w:val="cs-CZ"/>
        </w:rPr>
      </w:pPr>
      <w:r w:rsidRPr="009907F2">
        <w:rPr>
          <w:rFonts w:ascii="Verdana" w:hAnsi="Verdana"/>
          <w:i/>
          <w:iCs/>
          <w:sz w:val="22"/>
          <w:szCs w:val="22"/>
          <w:lang w:val="cs-CZ"/>
        </w:rPr>
        <w:t xml:space="preserve">na straně jedné jako </w:t>
      </w:r>
      <w:r w:rsidRPr="009907F2">
        <w:rPr>
          <w:rFonts w:ascii="Verdana" w:hAnsi="Verdana"/>
          <w:b/>
          <w:i/>
          <w:iCs/>
          <w:sz w:val="22"/>
          <w:szCs w:val="22"/>
          <w:lang w:val="cs-CZ"/>
        </w:rPr>
        <w:t>„Objednatel“</w:t>
      </w:r>
    </w:p>
    <w:p w14:paraId="474B1B76" w14:textId="77777777" w:rsidR="005A4AE0" w:rsidRPr="009907F2" w:rsidRDefault="005A4AE0" w:rsidP="001666C5">
      <w:pPr>
        <w:widowControl w:val="0"/>
        <w:rPr>
          <w:rFonts w:ascii="Verdana" w:hAnsi="Verdana"/>
          <w:i/>
          <w:lang w:val="cs-CZ"/>
        </w:rPr>
      </w:pPr>
    </w:p>
    <w:p w14:paraId="27695BAE" w14:textId="77777777" w:rsidR="005A4AE0" w:rsidRPr="009907F2" w:rsidRDefault="00724F04" w:rsidP="001666C5">
      <w:pPr>
        <w:widowControl w:val="0"/>
        <w:rPr>
          <w:rFonts w:ascii="Verdana" w:hAnsi="Verdana"/>
          <w:i/>
          <w:sz w:val="20"/>
          <w:lang w:val="cs-CZ"/>
        </w:rPr>
      </w:pPr>
      <w:r>
        <w:rPr>
          <w:rFonts w:ascii="Verdana" w:hAnsi="Verdana"/>
          <w:i/>
          <w:sz w:val="20"/>
          <w:lang w:val="cs-CZ"/>
        </w:rPr>
        <w:t>a</w:t>
      </w:r>
    </w:p>
    <w:p w14:paraId="0FEEE593" w14:textId="77777777" w:rsidR="005A4AE0" w:rsidRPr="009907F2" w:rsidRDefault="005A4AE0" w:rsidP="001666C5">
      <w:pPr>
        <w:widowControl w:val="0"/>
        <w:rPr>
          <w:rFonts w:ascii="Verdana" w:hAnsi="Verdana"/>
          <w:b/>
          <w:bCs/>
          <w:i/>
          <w:lang w:val="cs-CZ"/>
        </w:rPr>
      </w:pPr>
    </w:p>
    <w:p w14:paraId="5AE9F731" w14:textId="77777777" w:rsidR="00FD4FC5" w:rsidRPr="009907F2" w:rsidRDefault="00906315" w:rsidP="00FD4FC5">
      <w:pPr>
        <w:widowControl w:val="0"/>
        <w:spacing w:before="120"/>
        <w:rPr>
          <w:rFonts w:ascii="Verdana" w:hAnsi="Verdana"/>
          <w:b/>
          <w:i/>
          <w:lang w:val="cs-CZ"/>
        </w:rPr>
      </w:pPr>
      <w:r w:rsidRPr="009907F2">
        <w:rPr>
          <w:rFonts w:ascii="Verdana" w:hAnsi="Verdana"/>
          <w:b/>
          <w:bCs/>
          <w:i/>
          <w:highlight w:val="yellow"/>
          <w:lang w:val="cs-CZ"/>
        </w:rPr>
        <w:t>………………………………………………………………..</w:t>
      </w:r>
    </w:p>
    <w:p w14:paraId="5CBCF4E1" w14:textId="77777777" w:rsidR="00FD4FC5" w:rsidRPr="009907F2" w:rsidRDefault="00FD4FC5" w:rsidP="00FD4FC5">
      <w:pPr>
        <w:widowControl w:val="0"/>
        <w:spacing w:before="120"/>
        <w:ind w:left="2552" w:hanging="2552"/>
        <w:rPr>
          <w:rFonts w:ascii="Verdana" w:hAnsi="Verdana"/>
          <w:i/>
          <w:sz w:val="20"/>
          <w:lang w:val="cs-CZ"/>
        </w:rPr>
      </w:pPr>
      <w:r w:rsidRPr="009907F2">
        <w:rPr>
          <w:rFonts w:ascii="Verdana" w:hAnsi="Verdana"/>
          <w:i/>
          <w:sz w:val="20"/>
          <w:lang w:val="cs-CZ"/>
        </w:rPr>
        <w:t>se sídlem:</w:t>
      </w:r>
      <w:r w:rsidRPr="009907F2">
        <w:rPr>
          <w:rFonts w:ascii="Verdana" w:hAnsi="Verdana"/>
          <w:i/>
          <w:sz w:val="20"/>
          <w:lang w:val="cs-CZ"/>
        </w:rPr>
        <w:tab/>
      </w:r>
      <w:r w:rsidR="00906315" w:rsidRPr="009907F2">
        <w:rPr>
          <w:rFonts w:ascii="Verdana" w:hAnsi="Verdana"/>
          <w:b/>
          <w:i/>
          <w:sz w:val="20"/>
          <w:highlight w:val="yellow"/>
          <w:lang w:val="cs-CZ"/>
        </w:rPr>
        <w:t>…………………………………………….</w:t>
      </w:r>
    </w:p>
    <w:p w14:paraId="580B5306" w14:textId="77777777" w:rsidR="00FD4FC5" w:rsidRPr="009907F2" w:rsidRDefault="00FD4FC5" w:rsidP="00FD4FC5">
      <w:pPr>
        <w:widowControl w:val="0"/>
        <w:spacing w:before="120"/>
        <w:ind w:left="2552" w:hanging="2552"/>
        <w:rPr>
          <w:rFonts w:ascii="Verdana" w:hAnsi="Verdana"/>
          <w:b/>
          <w:i/>
          <w:sz w:val="20"/>
          <w:lang w:val="cs-CZ"/>
        </w:rPr>
      </w:pPr>
      <w:r w:rsidRPr="009907F2">
        <w:rPr>
          <w:rFonts w:ascii="Verdana" w:hAnsi="Verdana"/>
          <w:i/>
          <w:sz w:val="20"/>
          <w:lang w:val="cs-CZ"/>
        </w:rPr>
        <w:t>IČ:</w:t>
      </w:r>
      <w:r w:rsidRPr="009907F2">
        <w:rPr>
          <w:rFonts w:ascii="Verdana" w:hAnsi="Verdana"/>
          <w:i/>
          <w:sz w:val="20"/>
          <w:lang w:val="cs-CZ"/>
        </w:rPr>
        <w:tab/>
      </w:r>
      <w:r w:rsidR="00906315" w:rsidRPr="009907F2">
        <w:rPr>
          <w:rFonts w:ascii="Verdana" w:hAnsi="Verdana"/>
          <w:b/>
          <w:i/>
          <w:sz w:val="20"/>
          <w:highlight w:val="yellow"/>
          <w:lang w:val="cs-CZ"/>
        </w:rPr>
        <w:t>…………………………………………….</w:t>
      </w:r>
    </w:p>
    <w:p w14:paraId="457CED9D" w14:textId="77777777" w:rsidR="00FD4FC5" w:rsidRPr="009907F2" w:rsidRDefault="00FD4FC5" w:rsidP="00FD4FC5">
      <w:pPr>
        <w:widowControl w:val="0"/>
        <w:spacing w:before="120"/>
        <w:ind w:left="2552" w:hanging="2552"/>
        <w:rPr>
          <w:rFonts w:ascii="Verdana" w:hAnsi="Verdana"/>
          <w:i/>
          <w:sz w:val="20"/>
          <w:lang w:val="cs-CZ"/>
        </w:rPr>
      </w:pPr>
      <w:r w:rsidRPr="009907F2">
        <w:rPr>
          <w:rFonts w:ascii="Verdana" w:hAnsi="Verdana"/>
          <w:i/>
          <w:sz w:val="20"/>
          <w:lang w:val="cs-CZ"/>
        </w:rPr>
        <w:t>DIČ:</w:t>
      </w:r>
      <w:r w:rsidRPr="009907F2">
        <w:rPr>
          <w:rFonts w:ascii="Verdana" w:hAnsi="Verdana"/>
          <w:i/>
          <w:sz w:val="20"/>
          <w:lang w:val="cs-CZ"/>
        </w:rPr>
        <w:tab/>
      </w:r>
      <w:r w:rsidR="00906315" w:rsidRPr="009907F2">
        <w:rPr>
          <w:rFonts w:ascii="Verdana" w:hAnsi="Verdana"/>
          <w:b/>
          <w:i/>
          <w:sz w:val="20"/>
          <w:highlight w:val="yellow"/>
          <w:lang w:val="cs-CZ"/>
        </w:rPr>
        <w:t>…………………………………………….</w:t>
      </w:r>
    </w:p>
    <w:p w14:paraId="64B4711B" w14:textId="77777777" w:rsidR="00FD4FC5" w:rsidRPr="009907F2" w:rsidRDefault="00FD4FC5" w:rsidP="00FD4FC5">
      <w:pPr>
        <w:widowControl w:val="0"/>
        <w:spacing w:before="120"/>
        <w:ind w:left="2552" w:hanging="2552"/>
        <w:jc w:val="both"/>
        <w:rPr>
          <w:rFonts w:ascii="Verdana" w:hAnsi="Verdana"/>
          <w:b/>
          <w:i/>
          <w:sz w:val="20"/>
          <w:lang w:val="cs-CZ"/>
        </w:rPr>
      </w:pPr>
      <w:r w:rsidRPr="009907F2">
        <w:rPr>
          <w:rFonts w:ascii="Verdana" w:hAnsi="Verdana"/>
          <w:i/>
          <w:sz w:val="20"/>
          <w:lang w:val="cs-CZ"/>
        </w:rPr>
        <w:t>bankovní spojení:</w:t>
      </w:r>
      <w:r w:rsidRPr="009907F2">
        <w:rPr>
          <w:rFonts w:ascii="Verdana" w:hAnsi="Verdana"/>
          <w:i/>
          <w:sz w:val="20"/>
          <w:lang w:val="cs-CZ"/>
        </w:rPr>
        <w:tab/>
      </w:r>
      <w:r w:rsidR="00906315" w:rsidRPr="009907F2">
        <w:rPr>
          <w:rFonts w:ascii="Verdana" w:hAnsi="Verdana"/>
          <w:b/>
          <w:i/>
          <w:sz w:val="20"/>
          <w:highlight w:val="yellow"/>
          <w:lang w:val="cs-CZ"/>
        </w:rPr>
        <w:t>…………………………………………….</w:t>
      </w:r>
    </w:p>
    <w:p w14:paraId="7964072D" w14:textId="77777777" w:rsidR="00FD4FC5" w:rsidRPr="009907F2" w:rsidRDefault="00FD4FC5" w:rsidP="00FD4FC5">
      <w:pPr>
        <w:widowControl w:val="0"/>
        <w:spacing w:before="120"/>
        <w:ind w:left="2552" w:hanging="2552"/>
        <w:jc w:val="both"/>
        <w:rPr>
          <w:rFonts w:ascii="Verdana" w:hAnsi="Verdana"/>
          <w:i/>
          <w:sz w:val="20"/>
          <w:lang w:val="cs-CZ"/>
        </w:rPr>
      </w:pPr>
      <w:r w:rsidRPr="009907F2">
        <w:rPr>
          <w:rFonts w:ascii="Verdana" w:hAnsi="Verdana"/>
          <w:i/>
          <w:sz w:val="20"/>
          <w:lang w:val="cs-CZ"/>
        </w:rPr>
        <w:t>číslo účtu:</w:t>
      </w:r>
      <w:r w:rsidRPr="009907F2">
        <w:rPr>
          <w:rFonts w:ascii="Verdana" w:hAnsi="Verdana"/>
          <w:i/>
          <w:sz w:val="20"/>
          <w:lang w:val="cs-CZ"/>
        </w:rPr>
        <w:tab/>
      </w:r>
      <w:r w:rsidR="00906315" w:rsidRPr="009907F2">
        <w:rPr>
          <w:rFonts w:ascii="Verdana" w:hAnsi="Verdana"/>
          <w:b/>
          <w:i/>
          <w:sz w:val="20"/>
          <w:highlight w:val="yellow"/>
          <w:lang w:val="cs-CZ"/>
        </w:rPr>
        <w:t>…………………………………………….</w:t>
      </w:r>
    </w:p>
    <w:p w14:paraId="0D74388B" w14:textId="77777777" w:rsidR="00E75AC2" w:rsidRPr="009907F2" w:rsidRDefault="00FD4FC5" w:rsidP="00FD4FC5">
      <w:pPr>
        <w:widowControl w:val="0"/>
        <w:spacing w:before="120"/>
        <w:ind w:left="2552" w:hanging="2552"/>
        <w:rPr>
          <w:rFonts w:ascii="Verdana" w:hAnsi="Verdana"/>
          <w:b/>
          <w:i/>
          <w:sz w:val="20"/>
          <w:lang w:val="cs-CZ"/>
        </w:rPr>
      </w:pPr>
      <w:r w:rsidRPr="009907F2">
        <w:rPr>
          <w:rFonts w:ascii="Verdana" w:hAnsi="Verdana"/>
          <w:i/>
          <w:sz w:val="20"/>
          <w:lang w:val="cs-CZ"/>
        </w:rPr>
        <w:t>zastoupen</w:t>
      </w:r>
      <w:r w:rsidR="00E75AC2" w:rsidRPr="009907F2">
        <w:rPr>
          <w:rFonts w:ascii="Verdana" w:hAnsi="Verdana"/>
          <w:i/>
          <w:sz w:val="20"/>
          <w:lang w:val="cs-CZ"/>
        </w:rPr>
        <w:t>ý</w:t>
      </w:r>
      <w:r w:rsidRPr="009907F2">
        <w:rPr>
          <w:rFonts w:ascii="Verdana" w:hAnsi="Verdana"/>
          <w:i/>
          <w:sz w:val="20"/>
          <w:lang w:val="cs-CZ"/>
        </w:rPr>
        <w:t>:</w:t>
      </w:r>
      <w:r w:rsidRPr="009907F2">
        <w:rPr>
          <w:rFonts w:ascii="Verdana" w:hAnsi="Verdana"/>
          <w:i/>
          <w:sz w:val="20"/>
          <w:lang w:val="cs-CZ"/>
        </w:rPr>
        <w:tab/>
      </w:r>
      <w:r w:rsidR="00906315" w:rsidRPr="009907F2">
        <w:rPr>
          <w:rFonts w:ascii="Verdana" w:hAnsi="Verdana"/>
          <w:b/>
          <w:i/>
          <w:sz w:val="20"/>
          <w:highlight w:val="yellow"/>
          <w:lang w:val="cs-CZ"/>
        </w:rPr>
        <w:t>…………………………………………….</w:t>
      </w:r>
    </w:p>
    <w:p w14:paraId="3EA9F540" w14:textId="77777777" w:rsidR="00FD4FC5" w:rsidRPr="009907F2" w:rsidRDefault="00FD4FC5" w:rsidP="00FD4FC5">
      <w:pPr>
        <w:widowControl w:val="0"/>
        <w:tabs>
          <w:tab w:val="left" w:pos="142"/>
        </w:tabs>
        <w:spacing w:before="120"/>
        <w:jc w:val="both"/>
        <w:rPr>
          <w:rFonts w:ascii="Verdana" w:hAnsi="Verdana"/>
          <w:i/>
          <w:sz w:val="20"/>
          <w:lang w:val="cs-CZ"/>
        </w:rPr>
      </w:pPr>
      <w:r w:rsidRPr="009907F2">
        <w:rPr>
          <w:rFonts w:ascii="Verdana" w:hAnsi="Verdana"/>
          <w:i/>
          <w:sz w:val="20"/>
          <w:lang w:val="cs-CZ"/>
        </w:rPr>
        <w:t xml:space="preserve">zapsaný v obchodním rejstříku vedeném Krajským soudem v </w:t>
      </w:r>
      <w:r w:rsidR="00906315" w:rsidRPr="009907F2">
        <w:rPr>
          <w:rFonts w:ascii="Verdana" w:hAnsi="Verdana"/>
          <w:i/>
          <w:sz w:val="20"/>
          <w:highlight w:val="yellow"/>
          <w:lang w:val="cs-CZ"/>
        </w:rPr>
        <w:t>………</w:t>
      </w:r>
      <w:r w:rsidRPr="009907F2">
        <w:rPr>
          <w:rFonts w:ascii="Verdana" w:hAnsi="Verdana"/>
          <w:i/>
          <w:sz w:val="20"/>
          <w:lang w:val="cs-CZ"/>
        </w:rPr>
        <w:t xml:space="preserve"> oddíl </w:t>
      </w:r>
      <w:r w:rsidR="00906315" w:rsidRPr="009907F2">
        <w:rPr>
          <w:rFonts w:ascii="Verdana" w:hAnsi="Verdana"/>
          <w:i/>
          <w:sz w:val="20"/>
          <w:highlight w:val="yellow"/>
          <w:lang w:val="cs-CZ"/>
        </w:rPr>
        <w:t>………</w:t>
      </w:r>
      <w:r w:rsidRPr="009907F2">
        <w:rPr>
          <w:rFonts w:ascii="Verdana" w:hAnsi="Verdana"/>
          <w:i/>
          <w:sz w:val="20"/>
          <w:lang w:val="cs-CZ"/>
        </w:rPr>
        <w:t xml:space="preserve"> vložka </w:t>
      </w:r>
      <w:r w:rsidR="00906315" w:rsidRPr="009907F2">
        <w:rPr>
          <w:rFonts w:ascii="Verdana" w:hAnsi="Verdana"/>
          <w:i/>
          <w:sz w:val="20"/>
          <w:highlight w:val="yellow"/>
          <w:lang w:val="cs-CZ"/>
        </w:rPr>
        <w:t>………</w:t>
      </w:r>
    </w:p>
    <w:p w14:paraId="19328067" w14:textId="77777777" w:rsidR="00FD4FC5" w:rsidRPr="009907F2" w:rsidRDefault="00FD4FC5" w:rsidP="00FD4FC5">
      <w:pPr>
        <w:widowControl w:val="0"/>
        <w:ind w:left="3261" w:hanging="3261"/>
        <w:jc w:val="both"/>
        <w:rPr>
          <w:rFonts w:ascii="Verdana" w:hAnsi="Verdana"/>
          <w:i/>
          <w:sz w:val="20"/>
          <w:lang w:val="cs-CZ"/>
        </w:rPr>
      </w:pPr>
    </w:p>
    <w:p w14:paraId="4174B554" w14:textId="45C284DA" w:rsidR="00FD4FC5" w:rsidRPr="009907F2" w:rsidRDefault="00FD4FC5" w:rsidP="00FD4FC5">
      <w:pPr>
        <w:widowControl w:val="0"/>
        <w:rPr>
          <w:rFonts w:ascii="Verdana" w:hAnsi="Verdana"/>
          <w:i/>
          <w:iCs/>
          <w:sz w:val="22"/>
          <w:szCs w:val="22"/>
          <w:lang w:val="cs-CZ"/>
        </w:rPr>
      </w:pPr>
      <w:r w:rsidRPr="009907F2">
        <w:rPr>
          <w:rFonts w:ascii="Verdana" w:hAnsi="Verdana"/>
          <w:i/>
          <w:iCs/>
          <w:sz w:val="22"/>
          <w:szCs w:val="22"/>
          <w:lang w:val="cs-CZ"/>
        </w:rPr>
        <w:t xml:space="preserve">na straně druhé jako </w:t>
      </w:r>
      <w:r w:rsidRPr="009907F2">
        <w:rPr>
          <w:rFonts w:ascii="Verdana" w:hAnsi="Verdana"/>
          <w:b/>
          <w:i/>
          <w:iCs/>
          <w:sz w:val="22"/>
          <w:szCs w:val="22"/>
          <w:lang w:val="cs-CZ"/>
        </w:rPr>
        <w:t>„</w:t>
      </w:r>
      <w:r w:rsidR="00AA5084">
        <w:rPr>
          <w:rFonts w:ascii="Verdana" w:hAnsi="Verdana"/>
          <w:b/>
          <w:i/>
          <w:iCs/>
          <w:sz w:val="22"/>
          <w:szCs w:val="22"/>
          <w:lang w:val="cs-CZ"/>
        </w:rPr>
        <w:t>Dodavatel</w:t>
      </w:r>
      <w:r w:rsidRPr="009907F2">
        <w:rPr>
          <w:rFonts w:ascii="Verdana" w:hAnsi="Verdana"/>
          <w:b/>
          <w:i/>
          <w:iCs/>
          <w:sz w:val="22"/>
          <w:szCs w:val="22"/>
          <w:lang w:val="cs-CZ"/>
        </w:rPr>
        <w:t>“</w:t>
      </w:r>
    </w:p>
    <w:p w14:paraId="355D1D0D" w14:textId="77777777" w:rsidR="00906315" w:rsidRPr="009907F2" w:rsidRDefault="00906315" w:rsidP="00906315">
      <w:pPr>
        <w:spacing w:line="276" w:lineRule="auto"/>
        <w:jc w:val="center"/>
        <w:rPr>
          <w:rFonts w:ascii="Verdana" w:hAnsi="Verdana" w:cs="Calibri"/>
          <w:b/>
          <w:i/>
          <w:snapToGrid w:val="0"/>
          <w:sz w:val="22"/>
          <w:szCs w:val="22"/>
          <w:lang w:val="cs-CZ"/>
        </w:rPr>
      </w:pPr>
    </w:p>
    <w:p w14:paraId="503044C7" w14:textId="77777777" w:rsidR="00906315" w:rsidRPr="009907F2" w:rsidRDefault="00906315" w:rsidP="00906315">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Preambule</w:t>
      </w:r>
    </w:p>
    <w:p w14:paraId="66CB63F4" w14:textId="526F8BC4" w:rsidR="00906315" w:rsidRPr="009907F2" w:rsidRDefault="00906315" w:rsidP="00906315">
      <w:pPr>
        <w:jc w:val="both"/>
        <w:rPr>
          <w:rFonts w:ascii="Verdana" w:hAnsi="Verdana" w:cs="Arial"/>
          <w:i/>
          <w:sz w:val="16"/>
          <w:szCs w:val="16"/>
          <w:lang w:val="cs-CZ"/>
        </w:rPr>
      </w:pPr>
      <w:r w:rsidRPr="009907F2">
        <w:rPr>
          <w:rFonts w:ascii="Verdana" w:hAnsi="Verdana" w:cs="Arial"/>
          <w:i/>
          <w:sz w:val="16"/>
          <w:szCs w:val="16"/>
          <w:lang w:val="cs-CZ"/>
        </w:rPr>
        <w:lastRenderedPageBreak/>
        <w:t xml:space="preserve">Podkladem pro uzavření této smlouvy je nabídka </w:t>
      </w:r>
      <w:r w:rsidR="00AA5084">
        <w:rPr>
          <w:rFonts w:ascii="Verdana" w:hAnsi="Verdana" w:cs="Arial"/>
          <w:i/>
          <w:sz w:val="16"/>
          <w:szCs w:val="16"/>
          <w:lang w:val="cs-CZ"/>
        </w:rPr>
        <w:t>dodavatel</w:t>
      </w:r>
      <w:r w:rsidRPr="009907F2">
        <w:rPr>
          <w:rFonts w:ascii="Verdana" w:hAnsi="Verdana" w:cs="Arial"/>
          <w:i/>
          <w:sz w:val="16"/>
          <w:szCs w:val="16"/>
          <w:lang w:val="cs-CZ"/>
        </w:rPr>
        <w:t xml:space="preserve">e ze dne </w:t>
      </w:r>
      <w:r w:rsidRPr="009907F2">
        <w:rPr>
          <w:rFonts w:ascii="Verdana" w:hAnsi="Verdana"/>
          <w:b/>
          <w:i/>
          <w:sz w:val="16"/>
          <w:szCs w:val="16"/>
          <w:highlight w:val="yellow"/>
          <w:lang w:val="cs-CZ"/>
        </w:rPr>
        <w:t>………</w:t>
      </w:r>
      <w:r w:rsidR="00ED0F17">
        <w:rPr>
          <w:rFonts w:ascii="Verdana" w:hAnsi="Verdana"/>
          <w:b/>
          <w:i/>
          <w:sz w:val="16"/>
          <w:szCs w:val="16"/>
          <w:lang w:val="cs-CZ"/>
        </w:rPr>
        <w:t xml:space="preserve"> 202</w:t>
      </w:r>
      <w:r w:rsidR="00CC5800">
        <w:rPr>
          <w:rFonts w:ascii="Verdana" w:hAnsi="Verdana"/>
          <w:b/>
          <w:i/>
          <w:sz w:val="16"/>
          <w:szCs w:val="16"/>
          <w:lang w:val="cs-CZ"/>
        </w:rPr>
        <w:t>3</w:t>
      </w:r>
      <w:r w:rsidRPr="009907F2">
        <w:rPr>
          <w:rFonts w:ascii="Verdana" w:hAnsi="Verdana" w:cs="Arial"/>
          <w:i/>
          <w:sz w:val="16"/>
          <w:szCs w:val="16"/>
          <w:lang w:val="cs-CZ"/>
        </w:rPr>
        <w:t xml:space="preserve"> podaná na základě výzvy k podání nabídky pro veřejnou zakázku s názvem:</w:t>
      </w:r>
    </w:p>
    <w:p w14:paraId="23C6636E" w14:textId="53889927" w:rsidR="00906315" w:rsidRPr="009907F2" w:rsidRDefault="00906315" w:rsidP="00906315">
      <w:pPr>
        <w:widowControl w:val="0"/>
        <w:spacing w:before="240" w:after="240"/>
        <w:jc w:val="center"/>
        <w:rPr>
          <w:rFonts w:ascii="Verdana" w:hAnsi="Verdana" w:cs="Arial"/>
          <w:b/>
          <w:i/>
          <w:sz w:val="16"/>
          <w:szCs w:val="16"/>
          <w:lang w:val="cs-CZ"/>
        </w:rPr>
      </w:pPr>
      <w:r w:rsidRPr="009907F2">
        <w:rPr>
          <w:rFonts w:ascii="Verdana" w:hAnsi="Verdana" w:cs="Arial"/>
          <w:b/>
          <w:i/>
          <w:sz w:val="16"/>
          <w:szCs w:val="16"/>
          <w:lang w:val="cs-CZ"/>
        </w:rPr>
        <w:t>„</w:t>
      </w:r>
      <w:r w:rsidR="00CF115F" w:rsidRPr="00CF115F">
        <w:rPr>
          <w:rFonts w:ascii="Verdana" w:hAnsi="Verdana"/>
          <w:b/>
          <w:bCs/>
          <w:i/>
          <w:iCs/>
          <w:sz w:val="16"/>
          <w:szCs w:val="16"/>
        </w:rPr>
        <w:t>Monitoring zaplavení kabelovodu DPMB_Dornych – Plotní</w:t>
      </w:r>
      <w:r w:rsidRPr="009907F2">
        <w:rPr>
          <w:rFonts w:ascii="Verdana" w:hAnsi="Verdana" w:cs="Arial"/>
          <w:b/>
          <w:i/>
          <w:sz w:val="16"/>
          <w:szCs w:val="16"/>
          <w:lang w:val="cs-CZ"/>
        </w:rPr>
        <w:t>“</w:t>
      </w:r>
    </w:p>
    <w:p w14:paraId="681CD7FA" w14:textId="6FDAF377" w:rsidR="00D00A7C" w:rsidRPr="00E754CB" w:rsidRDefault="00D00A7C" w:rsidP="00D00A7C">
      <w:pPr>
        <w:pStyle w:val="Odstavecseseznamem"/>
        <w:ind w:left="567"/>
        <w:contextualSpacing w:val="0"/>
        <w:jc w:val="both"/>
        <w:rPr>
          <w:rFonts w:ascii="Verdana" w:hAnsi="Verdana" w:cs="Arial"/>
          <w:i/>
          <w:iCs/>
          <w:sz w:val="16"/>
          <w:szCs w:val="16"/>
        </w:rPr>
      </w:pPr>
      <w:r w:rsidRPr="009907F2">
        <w:rPr>
          <w:rFonts w:ascii="Verdana" w:hAnsi="Verdana" w:cs="Calibri"/>
          <w:i/>
          <w:sz w:val="16"/>
          <w:szCs w:val="16"/>
        </w:rPr>
        <w:t xml:space="preserve">Účelem této smlouvy je </w:t>
      </w:r>
      <w:r w:rsidR="00AA5084">
        <w:rPr>
          <w:rFonts w:ascii="Verdana" w:hAnsi="Verdana"/>
          <w:i/>
          <w:iCs/>
          <w:sz w:val="16"/>
          <w:szCs w:val="16"/>
        </w:rPr>
        <w:t> </w:t>
      </w:r>
      <w:r w:rsidR="00AA5084">
        <w:rPr>
          <w:rFonts w:ascii="Verdana" w:hAnsi="Verdana" w:cs="Calibri"/>
          <w:i/>
          <w:sz w:val="16"/>
          <w:szCs w:val="16"/>
        </w:rPr>
        <w:t xml:space="preserve">dodávka a </w:t>
      </w:r>
      <w:r w:rsidR="00F174F3">
        <w:rPr>
          <w:rFonts w:ascii="Verdana" w:hAnsi="Verdana"/>
          <w:i/>
          <w:iCs/>
          <w:sz w:val="16"/>
          <w:szCs w:val="16"/>
        </w:rPr>
        <w:t xml:space="preserve"> instalace technologie záplavových čidel v šachtách kabelovodu DPMB, a.s. Tramvaj Dornych - Plotní, jejich monitoring a přenos dat do řídícího systému a vizualizace kolektorů Technických sítí Brno, a.s. (centrální dispečink).</w:t>
      </w:r>
    </w:p>
    <w:p w14:paraId="77566045" w14:textId="77777777" w:rsidR="00906315" w:rsidRPr="009907F2" w:rsidRDefault="00906315" w:rsidP="00906315">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 xml:space="preserve">I. </w:t>
      </w:r>
      <w:r w:rsidRPr="009907F2">
        <w:rPr>
          <w:rStyle w:val="CharStyle9"/>
          <w:rFonts w:ascii="Verdana" w:hAnsi="Verdana" w:cs="Arial"/>
          <w:b/>
          <w:i/>
          <w:color w:val="000000"/>
          <w:sz w:val="24"/>
          <w:szCs w:val="20"/>
          <w:lang w:val="cs-CZ" w:eastAsia="cs-CZ"/>
        </w:rPr>
        <w:tab/>
        <w:t>Prohlášení smluvních stran</w:t>
      </w:r>
    </w:p>
    <w:p w14:paraId="47B840B6" w14:textId="34842AD0" w:rsidR="00906315" w:rsidRPr="009907F2" w:rsidRDefault="00AA5084" w:rsidP="00B045EC">
      <w:pPr>
        <w:pStyle w:val="Odstavec"/>
        <w:numPr>
          <w:ilvl w:val="0"/>
          <w:numId w:val="5"/>
        </w:numPr>
        <w:tabs>
          <w:tab w:val="clear" w:pos="720"/>
        </w:tabs>
        <w:spacing w:before="120"/>
        <w:ind w:left="567" w:hanging="566"/>
        <w:rPr>
          <w:rFonts w:ascii="Verdana" w:hAnsi="Verdana" w:cs="Calibri"/>
          <w:i/>
          <w:noProof w:val="0"/>
          <w:color w:val="auto"/>
          <w:sz w:val="16"/>
          <w:szCs w:val="16"/>
        </w:rPr>
      </w:pPr>
      <w:r>
        <w:rPr>
          <w:rFonts w:ascii="Verdana" w:hAnsi="Verdana" w:cs="Calibri"/>
          <w:i/>
          <w:noProof w:val="0"/>
          <w:color w:val="auto"/>
          <w:sz w:val="16"/>
          <w:szCs w:val="16"/>
        </w:rPr>
        <w:t>Dodavatel</w:t>
      </w:r>
      <w:r w:rsidR="00906315" w:rsidRPr="009907F2">
        <w:rPr>
          <w:rFonts w:ascii="Verdana" w:hAnsi="Verdana" w:cs="Calibri"/>
          <w:i/>
          <w:noProof w:val="0"/>
          <w:color w:val="auto"/>
          <w:sz w:val="16"/>
          <w:szCs w:val="16"/>
        </w:rPr>
        <w:t xml:space="preserve"> prohlašuje, že je způsobilý k řádnému a včasnému </w:t>
      </w:r>
      <w:r>
        <w:rPr>
          <w:rFonts w:ascii="Verdana" w:hAnsi="Verdana" w:cs="Calibri"/>
          <w:i/>
          <w:noProof w:val="0"/>
          <w:color w:val="auto"/>
          <w:sz w:val="16"/>
          <w:szCs w:val="16"/>
        </w:rPr>
        <w:t>plnění</w:t>
      </w:r>
      <w:r w:rsidR="00906315" w:rsidRPr="009907F2">
        <w:rPr>
          <w:rFonts w:ascii="Verdana" w:hAnsi="Verdana" w:cs="Calibri"/>
          <w:i/>
          <w:noProof w:val="0"/>
          <w:color w:val="auto"/>
          <w:sz w:val="16"/>
          <w:szCs w:val="16"/>
        </w:rPr>
        <w:t xml:space="preserve"> dle této smlouvy, že disponuje takovými kapacitami a odbornými znalostmi, které jsou třeba </w:t>
      </w:r>
      <w:r w:rsidR="009F5BEC">
        <w:rPr>
          <w:rFonts w:ascii="Verdana" w:hAnsi="Verdana" w:cs="Calibri"/>
          <w:i/>
          <w:noProof w:val="0"/>
          <w:color w:val="auto"/>
          <w:sz w:val="16"/>
          <w:szCs w:val="16"/>
        </w:rPr>
        <w:t xml:space="preserve">k řádnému zhotovení díla. </w:t>
      </w:r>
      <w:r w:rsidR="00906315" w:rsidRPr="009907F2">
        <w:rPr>
          <w:rFonts w:ascii="Verdana" w:hAnsi="Verdana" w:cs="Calibri"/>
          <w:i/>
          <w:noProof w:val="0"/>
          <w:color w:val="auto"/>
          <w:sz w:val="16"/>
          <w:szCs w:val="16"/>
        </w:rPr>
        <w:t xml:space="preserve">Pokud některé </w:t>
      </w:r>
      <w:r>
        <w:rPr>
          <w:rFonts w:ascii="Verdana" w:hAnsi="Verdana" w:cs="Calibri"/>
          <w:i/>
          <w:noProof w:val="0"/>
          <w:color w:val="auto"/>
          <w:sz w:val="16"/>
          <w:szCs w:val="16"/>
        </w:rPr>
        <w:t>části plnění</w:t>
      </w:r>
      <w:r w:rsidR="00906315" w:rsidRPr="009907F2">
        <w:rPr>
          <w:rFonts w:ascii="Verdana" w:hAnsi="Verdana" w:cs="Calibri"/>
          <w:i/>
          <w:noProof w:val="0"/>
          <w:color w:val="auto"/>
          <w:sz w:val="16"/>
          <w:szCs w:val="16"/>
        </w:rPr>
        <w:t xml:space="preserve"> zajistí prostřednictvím třetích osob, odpovídá za kvalitu prací a dodávky, jako by </w:t>
      </w:r>
      <w:r w:rsidR="00DF080B">
        <w:rPr>
          <w:rFonts w:ascii="Verdana" w:hAnsi="Verdana" w:cs="Calibri"/>
          <w:i/>
          <w:noProof w:val="0"/>
          <w:color w:val="auto"/>
          <w:sz w:val="16"/>
          <w:szCs w:val="16"/>
        </w:rPr>
        <w:t>je</w:t>
      </w:r>
      <w:r w:rsidR="00DF080B" w:rsidRPr="009907F2">
        <w:rPr>
          <w:rFonts w:ascii="Verdana" w:hAnsi="Verdana" w:cs="Calibri"/>
          <w:i/>
          <w:noProof w:val="0"/>
          <w:color w:val="auto"/>
          <w:sz w:val="16"/>
          <w:szCs w:val="16"/>
        </w:rPr>
        <w:t xml:space="preserve"> </w:t>
      </w:r>
      <w:r w:rsidR="00906315" w:rsidRPr="009907F2">
        <w:rPr>
          <w:rFonts w:ascii="Verdana" w:hAnsi="Verdana" w:cs="Calibri"/>
          <w:i/>
          <w:noProof w:val="0"/>
          <w:color w:val="auto"/>
          <w:sz w:val="16"/>
          <w:szCs w:val="16"/>
        </w:rPr>
        <w:t>prováděl sám.</w:t>
      </w:r>
    </w:p>
    <w:p w14:paraId="02975386" w14:textId="24D34C4B" w:rsidR="00906315" w:rsidRPr="009907F2" w:rsidRDefault="00AA5084" w:rsidP="00B045EC">
      <w:pPr>
        <w:pStyle w:val="Odstavec"/>
        <w:numPr>
          <w:ilvl w:val="0"/>
          <w:numId w:val="5"/>
        </w:numPr>
        <w:tabs>
          <w:tab w:val="clear" w:pos="720"/>
        </w:tabs>
        <w:spacing w:before="120"/>
        <w:ind w:left="567" w:hanging="566"/>
        <w:rPr>
          <w:rFonts w:ascii="Verdana" w:hAnsi="Verdana" w:cs="Calibri"/>
          <w:i/>
          <w:noProof w:val="0"/>
          <w:color w:val="auto"/>
          <w:sz w:val="16"/>
          <w:szCs w:val="16"/>
        </w:rPr>
      </w:pPr>
      <w:r>
        <w:rPr>
          <w:rFonts w:ascii="Verdana" w:hAnsi="Verdana" w:cs="Calibri"/>
          <w:i/>
          <w:noProof w:val="0"/>
          <w:color w:val="auto"/>
          <w:sz w:val="16"/>
          <w:szCs w:val="16"/>
        </w:rPr>
        <w:t>Dodavatel</w:t>
      </w:r>
      <w:r w:rsidR="00906315" w:rsidRPr="009907F2">
        <w:rPr>
          <w:rFonts w:ascii="Verdana" w:hAnsi="Verdana" w:cs="Calibri"/>
          <w:i/>
          <w:noProof w:val="0"/>
          <w:color w:val="auto"/>
          <w:sz w:val="16"/>
          <w:szCs w:val="16"/>
        </w:rPr>
        <w:t xml:space="preserve"> prohlašuje, že není předlužen a není mu známo, že by bylo vůči němu zahájeno řízení dle zákona č. 182/2006 sb., o úpadku a způsobech jeho řešení</w:t>
      </w:r>
      <w:r w:rsidR="006217DB">
        <w:rPr>
          <w:rFonts w:ascii="Verdana" w:hAnsi="Verdana" w:cs="Calibri"/>
          <w:i/>
          <w:noProof w:val="0"/>
          <w:color w:val="auto"/>
          <w:sz w:val="16"/>
          <w:szCs w:val="16"/>
        </w:rPr>
        <w:t xml:space="preserve"> </w:t>
      </w:r>
      <w:r w:rsidR="00724F04">
        <w:rPr>
          <w:rFonts w:ascii="Verdana" w:hAnsi="Verdana" w:cs="Calibri"/>
          <w:i/>
          <w:noProof w:val="0"/>
          <w:color w:val="auto"/>
          <w:sz w:val="16"/>
          <w:szCs w:val="16"/>
        </w:rPr>
        <w:t>(insolvenční zákon)</w:t>
      </w:r>
      <w:r w:rsidR="00906315" w:rsidRPr="009907F2">
        <w:rPr>
          <w:rFonts w:ascii="Verdana" w:hAnsi="Verdana" w:cs="Calibri"/>
          <w:i/>
          <w:noProof w:val="0"/>
          <w:color w:val="auto"/>
          <w:sz w:val="16"/>
          <w:szCs w:val="16"/>
        </w:rPr>
        <w:t xml:space="preserve">, ve znění pozdějších předpisů. Dále prohlašuje, že vůči němu není v právní moci žádné soudní rozhodnutí, či rozhodnutí správního, daňového či jiného orgánu na plnění, které by mohlo být důvodem soudní exekuce na majetek </w:t>
      </w:r>
      <w:r>
        <w:rPr>
          <w:rFonts w:ascii="Verdana" w:hAnsi="Verdana" w:cs="Calibri"/>
          <w:i/>
          <w:noProof w:val="0"/>
          <w:color w:val="auto"/>
          <w:sz w:val="16"/>
          <w:szCs w:val="16"/>
        </w:rPr>
        <w:t>Dodavatel</w:t>
      </w:r>
      <w:r w:rsidR="00906315" w:rsidRPr="009907F2">
        <w:rPr>
          <w:rFonts w:ascii="Verdana" w:hAnsi="Verdana" w:cs="Calibri"/>
          <w:i/>
          <w:noProof w:val="0"/>
          <w:color w:val="auto"/>
          <w:sz w:val="16"/>
          <w:szCs w:val="16"/>
        </w:rPr>
        <w:t>e a že takové řízení nebylo vůči němu zahájeno.</w:t>
      </w:r>
    </w:p>
    <w:p w14:paraId="026BE126" w14:textId="77777777" w:rsidR="00906315" w:rsidRPr="009907F2" w:rsidRDefault="00906315" w:rsidP="00B045EC">
      <w:pPr>
        <w:pStyle w:val="Odstavec"/>
        <w:numPr>
          <w:ilvl w:val="0"/>
          <w:numId w:val="5"/>
        </w:numPr>
        <w:tabs>
          <w:tab w:val="clear" w:pos="720"/>
        </w:tabs>
        <w:spacing w:before="120"/>
        <w:ind w:left="567" w:hanging="566"/>
        <w:rPr>
          <w:rFonts w:ascii="Verdana" w:hAnsi="Verdana" w:cs="Calibri"/>
          <w:i/>
          <w:noProof w:val="0"/>
          <w:color w:val="auto"/>
          <w:sz w:val="16"/>
          <w:szCs w:val="16"/>
        </w:rPr>
      </w:pPr>
      <w:r w:rsidRPr="009907F2">
        <w:rPr>
          <w:rFonts w:ascii="Verdana" w:hAnsi="Verdana" w:cs="Calibri"/>
          <w:i/>
          <w:noProof w:val="0"/>
          <w:color w:val="auto"/>
          <w:sz w:val="16"/>
          <w:szCs w:val="16"/>
        </w:rPr>
        <w:t>Smluvní strany prohlašují, že identifikační údaje uvedené v této smlouvě odpovídají aktuálnímu stavu a že jakékoliv změny údajů uvedených v této smlouvě, jež nastanou v době účinnosti této smlouvy, jsou smluvní strany povinny bez zbytečného odkladu písemně sdělit druhé smluvní straně.</w:t>
      </w:r>
    </w:p>
    <w:p w14:paraId="7FA91B63" w14:textId="77777777" w:rsidR="00906315" w:rsidRPr="009907F2" w:rsidRDefault="00906315" w:rsidP="00906315">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II.</w:t>
      </w:r>
      <w:r w:rsidRPr="009907F2">
        <w:rPr>
          <w:rStyle w:val="CharStyle9"/>
          <w:rFonts w:ascii="Verdana" w:hAnsi="Verdana" w:cs="Arial"/>
          <w:b/>
          <w:i/>
          <w:color w:val="000000"/>
          <w:sz w:val="24"/>
          <w:szCs w:val="20"/>
          <w:lang w:val="cs-CZ" w:eastAsia="cs-CZ"/>
        </w:rPr>
        <w:tab/>
        <w:t>Předmět a obsah smlouvy</w:t>
      </w:r>
    </w:p>
    <w:p w14:paraId="165BF2A3" w14:textId="7B843D95" w:rsidR="00BA744D" w:rsidRDefault="00BA744D" w:rsidP="00BA744D">
      <w:pPr>
        <w:pStyle w:val="Odstavecseseznamem"/>
        <w:numPr>
          <w:ilvl w:val="0"/>
          <w:numId w:val="30"/>
        </w:numPr>
        <w:autoSpaceDE w:val="0"/>
        <w:autoSpaceDN w:val="0"/>
        <w:adjustRightInd w:val="0"/>
        <w:ind w:left="567" w:hanging="567"/>
        <w:jc w:val="both"/>
        <w:rPr>
          <w:rFonts w:ascii="Verdana" w:hAnsi="Verdana" w:cs="Arial"/>
          <w:i/>
          <w:sz w:val="16"/>
          <w:szCs w:val="16"/>
        </w:rPr>
      </w:pPr>
      <w:r w:rsidRPr="000F1B1D">
        <w:rPr>
          <w:rFonts w:ascii="Verdana" w:hAnsi="Verdana" w:cs="Calibri"/>
          <w:i/>
          <w:sz w:val="16"/>
          <w:szCs w:val="16"/>
        </w:rPr>
        <w:t xml:space="preserve">Předmětem této smlouvy je </w:t>
      </w:r>
      <w:r w:rsidR="00AA5084">
        <w:rPr>
          <w:rFonts w:ascii="Verdana" w:hAnsi="Verdana" w:cs="Calibri"/>
          <w:i/>
          <w:sz w:val="16"/>
          <w:szCs w:val="16"/>
        </w:rPr>
        <w:t xml:space="preserve">dodávka </w:t>
      </w:r>
      <w:r>
        <w:rPr>
          <w:rFonts w:ascii="Verdana" w:hAnsi="Verdana" w:cs="Arial"/>
          <w:i/>
          <w:sz w:val="16"/>
          <w:szCs w:val="16"/>
        </w:rPr>
        <w:t xml:space="preserve">realizace </w:t>
      </w:r>
      <w:r w:rsidR="00F6480C">
        <w:rPr>
          <w:rFonts w:ascii="Verdana" w:hAnsi="Verdana"/>
          <w:i/>
          <w:iCs/>
          <w:sz w:val="16"/>
          <w:szCs w:val="16"/>
        </w:rPr>
        <w:t>instalace technologie záplavových čidel v 25 šachtách kabelovodu DPMB, a.s. (šachta č. 2, šachta č.4 – šachta č. 27). Záplavová čidla budou umístěna na stěně šachty, těsně nad dnem. Čidla budou propojena metalickým kabelem s rozvaděčem MaR, který bude umístěna na stěna šachty. Rozvaděč MaR bude monitorovat stav čidla a tuto informaci přenášet na dispečink TSB mikroprocesorovým řídícím systémem po sběrnici RS485/ModBus RTU. Komunikační vedení bude dovedeno ze všech šachet kabelovodu prostupem do sekundárního kolektoru Jižní centrum na podružný dispečink ED1 (pod ulicí Úzká). Zde bude do stáváních rozvaděčů podružného dispečinku  instalován nový řídící systém Beckhoff,</w:t>
      </w:r>
      <w:r w:rsidR="00D36E83">
        <w:rPr>
          <w:rFonts w:ascii="Verdana" w:hAnsi="Verdana"/>
          <w:i/>
          <w:iCs/>
          <w:sz w:val="16"/>
          <w:szCs w:val="16"/>
        </w:rPr>
        <w:t xml:space="preserve"> vybaven komunikačními kartami</w:t>
      </w:r>
      <w:r w:rsidR="00724E5D">
        <w:rPr>
          <w:rFonts w:ascii="Verdana" w:hAnsi="Verdana"/>
          <w:i/>
          <w:iCs/>
          <w:sz w:val="16"/>
          <w:szCs w:val="16"/>
        </w:rPr>
        <w:t xml:space="preserve"> RS485. Dále bude dodán a instalován nový průmyslový komunikační ethernetový switch Planet ISW – 621, který nahradí stávající nedostatečný switch. </w:t>
      </w:r>
      <w:r w:rsidR="00B44ACC">
        <w:rPr>
          <w:rFonts w:ascii="Verdana" w:hAnsi="Verdana"/>
          <w:i/>
          <w:iCs/>
          <w:sz w:val="16"/>
          <w:szCs w:val="16"/>
        </w:rPr>
        <w:t xml:space="preserve">Silový rozvaděč RME-1, podružného dispečinku, bude doplněn novým třífázovým jističem B13/3 pro napájení jednotlivých rozvaděčů MaR po trase kabelovodu. </w:t>
      </w:r>
      <w:r w:rsidR="00B31D9D">
        <w:rPr>
          <w:rFonts w:ascii="Verdana" w:hAnsi="Verdana"/>
          <w:i/>
          <w:iCs/>
          <w:sz w:val="16"/>
          <w:szCs w:val="16"/>
        </w:rPr>
        <w:t xml:space="preserve"> Od tohot jističe bude natež nový silový kabel CYKY-J 5x16 k jednotlivým rozvaděčům. Silové vedení bude řádně rozfázováno k jednotlivým rozvaděčům záplavových čidel, které jsou jednofázové. Veškeré monitorovací prvky, komunikační a silové rozvody budou splňovat dané legislativní a technické podmínky, dle projektové dokumentace.</w:t>
      </w:r>
    </w:p>
    <w:p w14:paraId="60781DF2" w14:textId="77777777" w:rsidR="00BA744D" w:rsidRDefault="00BA744D" w:rsidP="00BA744D">
      <w:pPr>
        <w:autoSpaceDE w:val="0"/>
        <w:autoSpaceDN w:val="0"/>
        <w:adjustRightInd w:val="0"/>
        <w:jc w:val="both"/>
        <w:rPr>
          <w:rFonts w:ascii="Verdana" w:hAnsi="Verdana" w:cs="Arial"/>
          <w:i/>
          <w:sz w:val="16"/>
          <w:szCs w:val="16"/>
        </w:rPr>
      </w:pPr>
    </w:p>
    <w:p w14:paraId="3F0D97FB" w14:textId="54928FE8" w:rsidR="00906315" w:rsidRPr="009907F2" w:rsidRDefault="00AA5084" w:rsidP="00B42446">
      <w:pPr>
        <w:pStyle w:val="Odstavec"/>
        <w:numPr>
          <w:ilvl w:val="0"/>
          <w:numId w:val="30"/>
        </w:numPr>
        <w:spacing w:before="120"/>
        <w:ind w:left="567" w:hanging="567"/>
        <w:rPr>
          <w:rFonts w:ascii="Verdana" w:hAnsi="Verdana" w:cs="Calibri"/>
          <w:i/>
          <w:noProof w:val="0"/>
          <w:color w:val="auto"/>
          <w:sz w:val="16"/>
          <w:szCs w:val="16"/>
        </w:rPr>
      </w:pPr>
      <w:r>
        <w:rPr>
          <w:rFonts w:ascii="Verdana" w:hAnsi="Verdana" w:cs="Calibri"/>
          <w:i/>
          <w:noProof w:val="0"/>
          <w:color w:val="auto"/>
          <w:sz w:val="16"/>
          <w:szCs w:val="16"/>
        </w:rPr>
        <w:t>Dodavatel</w:t>
      </w:r>
      <w:r w:rsidR="00906315" w:rsidRPr="009907F2">
        <w:rPr>
          <w:rFonts w:ascii="Verdana" w:hAnsi="Verdana" w:cs="Calibri"/>
          <w:i/>
          <w:noProof w:val="0"/>
          <w:color w:val="auto"/>
          <w:sz w:val="16"/>
          <w:szCs w:val="16"/>
        </w:rPr>
        <w:t xml:space="preserve"> se zavazuje řádně a v souladu s touto smlouvou </w:t>
      </w:r>
      <w:r>
        <w:rPr>
          <w:rFonts w:ascii="Verdana" w:hAnsi="Verdana" w:cs="Calibri"/>
          <w:i/>
          <w:noProof w:val="0"/>
          <w:color w:val="auto"/>
          <w:sz w:val="16"/>
          <w:szCs w:val="16"/>
        </w:rPr>
        <w:t>předmět plnění</w:t>
      </w:r>
      <w:r w:rsidR="00906315" w:rsidRPr="009907F2">
        <w:rPr>
          <w:rFonts w:ascii="Verdana" w:hAnsi="Verdana" w:cs="Calibri"/>
          <w:i/>
          <w:noProof w:val="0"/>
          <w:color w:val="auto"/>
          <w:sz w:val="16"/>
          <w:szCs w:val="16"/>
        </w:rPr>
        <w:t xml:space="preserve"> předat dle zde stanovených podmínek a ve stanoveném čase Objednateli a Objednatel se za něj zavazuje zaplatit </w:t>
      </w:r>
      <w:r>
        <w:rPr>
          <w:rFonts w:ascii="Verdana" w:hAnsi="Verdana" w:cs="Calibri"/>
          <w:i/>
          <w:noProof w:val="0"/>
          <w:color w:val="auto"/>
          <w:sz w:val="16"/>
          <w:szCs w:val="16"/>
        </w:rPr>
        <w:t>Dodavatel</w:t>
      </w:r>
      <w:r w:rsidR="00906315" w:rsidRPr="009907F2">
        <w:rPr>
          <w:rFonts w:ascii="Verdana" w:hAnsi="Verdana" w:cs="Calibri"/>
          <w:i/>
          <w:noProof w:val="0"/>
          <w:color w:val="auto"/>
          <w:sz w:val="16"/>
          <w:szCs w:val="16"/>
        </w:rPr>
        <w:t>i smluvenou odměnu.</w:t>
      </w:r>
    </w:p>
    <w:p w14:paraId="078C5D57" w14:textId="7F06A000" w:rsidR="00906315" w:rsidRPr="009907F2" w:rsidRDefault="00AA5084" w:rsidP="00B42446">
      <w:pPr>
        <w:pStyle w:val="Odstavec"/>
        <w:numPr>
          <w:ilvl w:val="0"/>
          <w:numId w:val="30"/>
        </w:numPr>
        <w:spacing w:before="120"/>
        <w:ind w:left="567" w:hanging="567"/>
        <w:rPr>
          <w:rFonts w:ascii="Verdana" w:hAnsi="Verdana" w:cs="Calibri"/>
          <w:i/>
          <w:noProof w:val="0"/>
          <w:color w:val="auto"/>
          <w:sz w:val="16"/>
          <w:szCs w:val="16"/>
        </w:rPr>
      </w:pPr>
      <w:r>
        <w:rPr>
          <w:rFonts w:ascii="Verdana" w:hAnsi="Verdana" w:cs="Calibri"/>
          <w:i/>
          <w:noProof w:val="0"/>
          <w:color w:val="auto"/>
          <w:sz w:val="16"/>
          <w:szCs w:val="16"/>
        </w:rPr>
        <w:t>Dodavatel</w:t>
      </w:r>
      <w:r w:rsidR="00906315" w:rsidRPr="009907F2">
        <w:rPr>
          <w:rFonts w:ascii="Verdana" w:hAnsi="Verdana" w:cs="Calibri"/>
          <w:i/>
          <w:noProof w:val="0"/>
          <w:color w:val="auto"/>
          <w:sz w:val="16"/>
          <w:szCs w:val="16"/>
        </w:rPr>
        <w:t xml:space="preserve"> prohlašuje, že </w:t>
      </w:r>
      <w:r>
        <w:rPr>
          <w:rFonts w:ascii="Verdana" w:hAnsi="Verdana" w:cs="Calibri"/>
          <w:i/>
          <w:noProof w:val="0"/>
          <w:color w:val="auto"/>
          <w:sz w:val="16"/>
          <w:szCs w:val="16"/>
        </w:rPr>
        <w:t xml:space="preserve">předmět plnění bude </w:t>
      </w:r>
      <w:r w:rsidR="009F5BEC">
        <w:rPr>
          <w:rFonts w:ascii="Verdana" w:hAnsi="Verdana" w:cs="Calibri"/>
          <w:i/>
          <w:noProof w:val="0"/>
          <w:color w:val="auto"/>
          <w:sz w:val="16"/>
          <w:szCs w:val="16"/>
        </w:rPr>
        <w:t xml:space="preserve"> v souladu s příslušnými </w:t>
      </w:r>
      <w:r w:rsidR="00906315" w:rsidRPr="009907F2">
        <w:rPr>
          <w:rFonts w:ascii="Verdana" w:hAnsi="Verdana" w:cs="Calibri"/>
          <w:i/>
          <w:noProof w:val="0"/>
          <w:color w:val="auto"/>
          <w:sz w:val="16"/>
          <w:szCs w:val="16"/>
        </w:rPr>
        <w:t>zák</w:t>
      </w:r>
      <w:r w:rsidR="009F5BEC">
        <w:rPr>
          <w:rFonts w:ascii="Verdana" w:hAnsi="Verdana" w:cs="Calibri"/>
          <w:i/>
          <w:noProof w:val="0"/>
          <w:color w:val="auto"/>
          <w:sz w:val="16"/>
          <w:szCs w:val="16"/>
        </w:rPr>
        <w:t>ony</w:t>
      </w:r>
      <w:r w:rsidR="00906315" w:rsidRPr="009907F2">
        <w:rPr>
          <w:rFonts w:ascii="Verdana" w:hAnsi="Verdana" w:cs="Calibri"/>
          <w:i/>
          <w:noProof w:val="0"/>
          <w:color w:val="auto"/>
          <w:sz w:val="16"/>
          <w:szCs w:val="16"/>
        </w:rPr>
        <w:t xml:space="preserve"> a všemi příslušnými prováděcími právními předpisy</w:t>
      </w:r>
      <w:r w:rsidR="009F5BEC">
        <w:rPr>
          <w:rFonts w:ascii="Verdana" w:hAnsi="Verdana" w:cs="Calibri"/>
          <w:i/>
          <w:noProof w:val="0"/>
          <w:color w:val="auto"/>
          <w:sz w:val="16"/>
          <w:szCs w:val="16"/>
        </w:rPr>
        <w:t xml:space="preserve"> a vyhláškami</w:t>
      </w:r>
      <w:r w:rsidR="00906315" w:rsidRPr="009907F2">
        <w:rPr>
          <w:rFonts w:ascii="Verdana" w:hAnsi="Verdana" w:cs="Calibri"/>
          <w:i/>
          <w:noProof w:val="0"/>
          <w:color w:val="auto"/>
          <w:sz w:val="16"/>
          <w:szCs w:val="16"/>
        </w:rPr>
        <w:t>.</w:t>
      </w:r>
    </w:p>
    <w:p w14:paraId="2D180B38" w14:textId="5AC877BD" w:rsidR="006749D1" w:rsidRPr="00432DF9" w:rsidRDefault="00AA5084" w:rsidP="006749D1">
      <w:pPr>
        <w:pStyle w:val="Odstavec"/>
        <w:numPr>
          <w:ilvl w:val="0"/>
          <w:numId w:val="30"/>
        </w:numPr>
        <w:spacing w:before="120"/>
        <w:ind w:left="567" w:hanging="567"/>
        <w:rPr>
          <w:rFonts w:ascii="Verdana" w:hAnsi="Verdana" w:cs="Calibri"/>
          <w:i/>
          <w:noProof w:val="0"/>
          <w:color w:val="auto"/>
          <w:sz w:val="16"/>
          <w:szCs w:val="16"/>
        </w:rPr>
      </w:pPr>
      <w:r>
        <w:rPr>
          <w:rFonts w:ascii="Verdana" w:hAnsi="Verdana" w:cs="Calibri"/>
          <w:i/>
          <w:noProof w:val="0"/>
          <w:color w:val="auto"/>
          <w:sz w:val="16"/>
          <w:szCs w:val="16"/>
        </w:rPr>
        <w:t>Dodavatel</w:t>
      </w:r>
      <w:r w:rsidR="00906315" w:rsidRPr="009907F2">
        <w:rPr>
          <w:rFonts w:ascii="Verdana" w:hAnsi="Verdana" w:cs="Calibri"/>
          <w:i/>
          <w:noProof w:val="0"/>
          <w:color w:val="auto"/>
          <w:sz w:val="16"/>
          <w:szCs w:val="16"/>
        </w:rPr>
        <w:t xml:space="preserve"> se zavazuje, že na svůj náklad a na své nebezpečí zabezpečí všechny práce, služby a výkony související s </w:t>
      </w:r>
      <w:r>
        <w:rPr>
          <w:rFonts w:ascii="Verdana" w:hAnsi="Verdana" w:cs="Calibri"/>
          <w:i/>
          <w:noProof w:val="0"/>
          <w:color w:val="auto"/>
          <w:sz w:val="16"/>
          <w:szCs w:val="16"/>
        </w:rPr>
        <w:t>předmětem plnění</w:t>
      </w:r>
      <w:r w:rsidR="00906315" w:rsidRPr="009907F2">
        <w:rPr>
          <w:rFonts w:ascii="Verdana" w:hAnsi="Verdana" w:cs="Calibri"/>
          <w:i/>
          <w:noProof w:val="0"/>
          <w:color w:val="auto"/>
          <w:sz w:val="16"/>
          <w:szCs w:val="16"/>
        </w:rPr>
        <w:t xml:space="preserve"> dle této smlouvy</w:t>
      </w:r>
      <w:r w:rsidR="006749D1" w:rsidRPr="00432DF9">
        <w:rPr>
          <w:rFonts w:ascii="Verdana" w:hAnsi="Verdana" w:cs="Calibri"/>
          <w:i/>
          <w:noProof w:val="0"/>
          <w:color w:val="auto"/>
          <w:sz w:val="16"/>
          <w:szCs w:val="16"/>
        </w:rPr>
        <w:t>, včetně bezpečné a ekologické likvidace odpadů v souladu s účinnou legislativou.</w:t>
      </w:r>
    </w:p>
    <w:p w14:paraId="3791D713" w14:textId="77777777" w:rsidR="00906315" w:rsidRPr="009907F2" w:rsidRDefault="00906315" w:rsidP="00906315">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 xml:space="preserve">III. </w:t>
      </w:r>
      <w:r w:rsidRPr="009907F2">
        <w:rPr>
          <w:rStyle w:val="CharStyle9"/>
          <w:rFonts w:ascii="Verdana" w:hAnsi="Verdana" w:cs="Arial"/>
          <w:b/>
          <w:i/>
          <w:color w:val="000000"/>
          <w:sz w:val="24"/>
          <w:szCs w:val="20"/>
          <w:lang w:val="cs-CZ" w:eastAsia="cs-CZ"/>
        </w:rPr>
        <w:tab/>
        <w:t>Podklady pro zpracování, kooperace smluvních stran</w:t>
      </w:r>
    </w:p>
    <w:p w14:paraId="70F4D455" w14:textId="4B99310D" w:rsidR="00906315" w:rsidRPr="009907F2" w:rsidRDefault="00906315" w:rsidP="00B045EC">
      <w:pPr>
        <w:pStyle w:val="Odstavec"/>
        <w:numPr>
          <w:ilvl w:val="0"/>
          <w:numId w:val="7"/>
        </w:numPr>
        <w:spacing w:before="120"/>
        <w:ind w:left="567" w:hanging="567"/>
        <w:rPr>
          <w:rFonts w:ascii="Verdana" w:hAnsi="Verdana" w:cs="Calibri"/>
          <w:i/>
          <w:noProof w:val="0"/>
          <w:color w:val="auto"/>
          <w:sz w:val="16"/>
          <w:szCs w:val="22"/>
        </w:rPr>
      </w:pPr>
      <w:r w:rsidRPr="009907F2">
        <w:rPr>
          <w:rFonts w:ascii="Verdana" w:hAnsi="Verdana" w:cs="Calibri"/>
          <w:i/>
          <w:noProof w:val="0"/>
          <w:color w:val="auto"/>
          <w:sz w:val="16"/>
          <w:szCs w:val="22"/>
        </w:rPr>
        <w:t xml:space="preserve">Objednatel je oprávněn kontrolovat </w:t>
      </w:r>
      <w:r w:rsidR="00AA5084">
        <w:rPr>
          <w:rFonts w:ascii="Verdana" w:hAnsi="Verdana" w:cs="Calibri"/>
          <w:i/>
          <w:noProof w:val="0"/>
          <w:color w:val="auto"/>
          <w:sz w:val="16"/>
          <w:szCs w:val="22"/>
        </w:rPr>
        <w:t>plnění předmětu smlouvy</w:t>
      </w:r>
      <w:r w:rsidR="009F5BEC">
        <w:rPr>
          <w:rFonts w:ascii="Verdana" w:hAnsi="Verdana" w:cs="Calibri"/>
          <w:i/>
          <w:noProof w:val="0"/>
          <w:color w:val="auto"/>
          <w:sz w:val="16"/>
          <w:szCs w:val="22"/>
        </w:rPr>
        <w:t>, a to formou</w:t>
      </w:r>
      <w:r w:rsidR="00C91912">
        <w:rPr>
          <w:rFonts w:ascii="Verdana" w:hAnsi="Verdana" w:cs="Calibri"/>
          <w:i/>
          <w:noProof w:val="0"/>
          <w:color w:val="auto"/>
          <w:sz w:val="16"/>
          <w:szCs w:val="22"/>
        </w:rPr>
        <w:t xml:space="preserve"> přítomnosti při </w:t>
      </w:r>
      <w:r w:rsidR="00AA5084">
        <w:rPr>
          <w:rFonts w:ascii="Verdana" w:hAnsi="Verdana" w:cs="Calibri"/>
          <w:i/>
          <w:noProof w:val="0"/>
          <w:color w:val="auto"/>
          <w:sz w:val="16"/>
          <w:szCs w:val="22"/>
        </w:rPr>
        <w:t xml:space="preserve">instalačních </w:t>
      </w:r>
      <w:r w:rsidR="00C91912">
        <w:rPr>
          <w:rFonts w:ascii="Verdana" w:hAnsi="Verdana" w:cs="Calibri"/>
          <w:i/>
          <w:noProof w:val="0"/>
          <w:color w:val="auto"/>
          <w:sz w:val="16"/>
          <w:szCs w:val="22"/>
        </w:rPr>
        <w:t>prací</w:t>
      </w:r>
      <w:r w:rsidR="009F5BEC">
        <w:rPr>
          <w:rFonts w:ascii="Verdana" w:hAnsi="Verdana" w:cs="Calibri"/>
          <w:i/>
          <w:noProof w:val="0"/>
          <w:color w:val="auto"/>
          <w:sz w:val="16"/>
          <w:szCs w:val="22"/>
        </w:rPr>
        <w:t>ch, dotazů a žádostí</w:t>
      </w:r>
      <w:r w:rsidR="009F5BEC" w:rsidRPr="009907F2">
        <w:rPr>
          <w:rFonts w:ascii="Verdana" w:hAnsi="Verdana" w:cs="Calibri"/>
          <w:i/>
          <w:noProof w:val="0"/>
          <w:color w:val="auto"/>
          <w:sz w:val="16"/>
          <w:szCs w:val="22"/>
        </w:rPr>
        <w:t xml:space="preserve"> </w:t>
      </w:r>
      <w:r w:rsidRPr="009907F2">
        <w:rPr>
          <w:rFonts w:ascii="Verdana" w:hAnsi="Verdana" w:cs="Calibri"/>
          <w:i/>
          <w:noProof w:val="0"/>
          <w:color w:val="auto"/>
          <w:sz w:val="16"/>
          <w:szCs w:val="22"/>
        </w:rPr>
        <w:t xml:space="preserve">o informativní zprávu o průběhu plnění, na které se </w:t>
      </w:r>
      <w:r w:rsidR="00AA5084">
        <w:rPr>
          <w:rFonts w:ascii="Verdana" w:hAnsi="Verdana" w:cs="Calibri"/>
          <w:i/>
          <w:noProof w:val="0"/>
          <w:color w:val="auto"/>
          <w:sz w:val="16"/>
          <w:szCs w:val="22"/>
        </w:rPr>
        <w:t>Dodavatel</w:t>
      </w:r>
      <w:r w:rsidRPr="009907F2">
        <w:rPr>
          <w:rFonts w:ascii="Verdana" w:hAnsi="Verdana" w:cs="Calibri"/>
          <w:i/>
          <w:noProof w:val="0"/>
          <w:color w:val="auto"/>
          <w:sz w:val="16"/>
          <w:szCs w:val="22"/>
        </w:rPr>
        <w:t xml:space="preserve"> zavazuje reagovat a věcně řešit bez zbytečného prodlení, max. do 3 dnů od položení dotazu.</w:t>
      </w:r>
    </w:p>
    <w:p w14:paraId="7B82B850" w14:textId="6F8075C5" w:rsidR="00906315" w:rsidRPr="009907F2" w:rsidRDefault="00906315" w:rsidP="00B045EC">
      <w:pPr>
        <w:pStyle w:val="Odstavec"/>
        <w:numPr>
          <w:ilvl w:val="0"/>
          <w:numId w:val="7"/>
        </w:numPr>
        <w:spacing w:before="120"/>
        <w:ind w:left="567" w:hanging="567"/>
        <w:rPr>
          <w:rFonts w:ascii="Verdana" w:hAnsi="Verdana" w:cs="Calibri"/>
          <w:i/>
          <w:noProof w:val="0"/>
          <w:color w:val="auto"/>
          <w:sz w:val="16"/>
          <w:szCs w:val="22"/>
        </w:rPr>
      </w:pPr>
      <w:r w:rsidRPr="009907F2">
        <w:rPr>
          <w:rFonts w:ascii="Verdana" w:hAnsi="Verdana" w:cs="Calibri"/>
          <w:i/>
          <w:noProof w:val="0"/>
          <w:color w:val="auto"/>
          <w:sz w:val="16"/>
          <w:szCs w:val="22"/>
        </w:rPr>
        <w:t xml:space="preserve">Objednatel je oprávněn udělovat </w:t>
      </w:r>
      <w:r w:rsidR="00AA5084">
        <w:rPr>
          <w:rFonts w:ascii="Verdana" w:hAnsi="Verdana" w:cs="Calibri"/>
          <w:i/>
          <w:noProof w:val="0"/>
          <w:color w:val="auto"/>
          <w:sz w:val="16"/>
          <w:szCs w:val="22"/>
        </w:rPr>
        <w:t>Dodavatel</w:t>
      </w:r>
      <w:r w:rsidRPr="009907F2">
        <w:rPr>
          <w:rFonts w:ascii="Verdana" w:hAnsi="Verdana" w:cs="Calibri"/>
          <w:i/>
          <w:noProof w:val="0"/>
          <w:color w:val="auto"/>
          <w:sz w:val="16"/>
          <w:szCs w:val="22"/>
        </w:rPr>
        <w:t xml:space="preserve">i upřesňující pokyny týkající se zpracování a jiných činností nezbytných , nebo pokyny ke zjednání nápravy. </w:t>
      </w:r>
      <w:r w:rsidR="009907F2" w:rsidRPr="009907F2">
        <w:rPr>
          <w:rFonts w:ascii="Verdana" w:hAnsi="Verdana" w:cs="Calibri"/>
          <w:i/>
          <w:noProof w:val="0"/>
          <w:color w:val="auto"/>
          <w:sz w:val="16"/>
          <w:szCs w:val="22"/>
        </w:rPr>
        <w:t>Nevytknuti</w:t>
      </w:r>
      <w:r w:rsidRPr="009907F2">
        <w:rPr>
          <w:rFonts w:ascii="Verdana" w:hAnsi="Verdana" w:cs="Calibri"/>
          <w:i/>
          <w:noProof w:val="0"/>
          <w:color w:val="auto"/>
          <w:sz w:val="16"/>
          <w:szCs w:val="22"/>
        </w:rPr>
        <w:t xml:space="preserve"> vad či nedodělku Objednatelem nezbavuje </w:t>
      </w:r>
      <w:r w:rsidR="00AA5084">
        <w:rPr>
          <w:rFonts w:ascii="Verdana" w:hAnsi="Verdana" w:cs="Calibri"/>
          <w:i/>
          <w:noProof w:val="0"/>
          <w:color w:val="auto"/>
          <w:sz w:val="16"/>
          <w:szCs w:val="22"/>
        </w:rPr>
        <w:t>Dodavatel</w:t>
      </w:r>
      <w:r w:rsidRPr="009907F2">
        <w:rPr>
          <w:rFonts w:ascii="Verdana" w:hAnsi="Verdana" w:cs="Calibri"/>
          <w:i/>
          <w:noProof w:val="0"/>
          <w:color w:val="auto"/>
          <w:sz w:val="16"/>
          <w:szCs w:val="22"/>
        </w:rPr>
        <w:t xml:space="preserve">e povinnosti k jejich neprodlenému bezplatnému odstranění. </w:t>
      </w:r>
    </w:p>
    <w:p w14:paraId="60E5C394" w14:textId="77777777" w:rsidR="00906315" w:rsidRPr="009907F2" w:rsidRDefault="00906315" w:rsidP="00906315">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IV.</w:t>
      </w:r>
      <w:r w:rsidRPr="009907F2">
        <w:rPr>
          <w:rStyle w:val="CharStyle9"/>
          <w:rFonts w:ascii="Verdana" w:hAnsi="Verdana" w:cs="Arial"/>
          <w:b/>
          <w:i/>
          <w:color w:val="000000"/>
          <w:sz w:val="24"/>
          <w:szCs w:val="20"/>
          <w:lang w:val="cs-CZ" w:eastAsia="cs-CZ"/>
        </w:rPr>
        <w:tab/>
        <w:t xml:space="preserve">Čas a místo předání díla </w:t>
      </w:r>
    </w:p>
    <w:p w14:paraId="698D01F8" w14:textId="26A84863" w:rsidR="00906315" w:rsidRPr="001814DA" w:rsidRDefault="00AA5084" w:rsidP="006749D1">
      <w:pPr>
        <w:pStyle w:val="Odstavecseseznamem"/>
        <w:numPr>
          <w:ilvl w:val="0"/>
          <w:numId w:val="4"/>
        </w:numPr>
        <w:spacing w:before="120"/>
        <w:ind w:left="567" w:hanging="567"/>
        <w:rPr>
          <w:rFonts w:ascii="Verdana" w:hAnsi="Verdana" w:cs="Calibri"/>
          <w:i/>
          <w:sz w:val="16"/>
          <w:szCs w:val="22"/>
        </w:rPr>
      </w:pPr>
      <w:r>
        <w:rPr>
          <w:rFonts w:ascii="Verdana" w:hAnsi="Verdana" w:cs="Calibri"/>
          <w:i/>
          <w:sz w:val="16"/>
          <w:szCs w:val="22"/>
        </w:rPr>
        <w:t>Plnění</w:t>
      </w:r>
      <w:r w:rsidR="00906315" w:rsidRPr="001814DA">
        <w:rPr>
          <w:rFonts w:ascii="Verdana" w:hAnsi="Verdana" w:cs="Calibri"/>
          <w:i/>
          <w:sz w:val="16"/>
          <w:szCs w:val="22"/>
        </w:rPr>
        <w:t xml:space="preserve"> dle této smlouvy bude </w:t>
      </w:r>
      <w:r>
        <w:rPr>
          <w:rFonts w:ascii="Verdana" w:hAnsi="Verdana" w:cs="Calibri"/>
          <w:i/>
          <w:sz w:val="16"/>
          <w:szCs w:val="22"/>
        </w:rPr>
        <w:t>dodavatel</w:t>
      </w:r>
      <w:r w:rsidR="00906315" w:rsidRPr="001814DA">
        <w:rPr>
          <w:rFonts w:ascii="Verdana" w:hAnsi="Verdana" w:cs="Calibri"/>
          <w:i/>
          <w:sz w:val="16"/>
          <w:szCs w:val="22"/>
        </w:rPr>
        <w:t xml:space="preserve">em zahájeno bezprostředně po uzavření této smlouvy. </w:t>
      </w:r>
      <w:r w:rsidR="001179F1" w:rsidRPr="001814DA">
        <w:rPr>
          <w:rFonts w:ascii="Verdana" w:hAnsi="Verdana" w:cs="Calibri"/>
          <w:i/>
          <w:sz w:val="16"/>
          <w:szCs w:val="22"/>
        </w:rPr>
        <w:t>T</w:t>
      </w:r>
      <w:r w:rsidR="001179F1" w:rsidRPr="008F1A32">
        <w:rPr>
          <w:rFonts w:ascii="Verdana" w:hAnsi="Verdana" w:cs="Calibri"/>
          <w:i/>
          <w:sz w:val="16"/>
          <w:szCs w:val="22"/>
        </w:rPr>
        <w:t xml:space="preserve">ermínem zahájení </w:t>
      </w:r>
      <w:r>
        <w:rPr>
          <w:rFonts w:ascii="Verdana" w:hAnsi="Verdana" w:cs="Calibri"/>
          <w:i/>
          <w:sz w:val="16"/>
          <w:szCs w:val="22"/>
        </w:rPr>
        <w:t xml:space="preserve">instalačních </w:t>
      </w:r>
      <w:r w:rsidR="001179F1" w:rsidRPr="008F1A32">
        <w:rPr>
          <w:rFonts w:ascii="Verdana" w:hAnsi="Verdana" w:cs="Calibri"/>
          <w:i/>
          <w:sz w:val="16"/>
          <w:szCs w:val="22"/>
        </w:rPr>
        <w:t xml:space="preserve">prací se rozumí den, v němž dojde k protokolárnímu předání a převzetí staveniště mezi </w:t>
      </w:r>
      <w:r w:rsidR="001179F1" w:rsidRPr="008F1A32">
        <w:rPr>
          <w:rFonts w:ascii="Verdana" w:hAnsi="Verdana" w:cs="Calibri"/>
          <w:i/>
          <w:sz w:val="16"/>
          <w:szCs w:val="22"/>
        </w:rPr>
        <w:lastRenderedPageBreak/>
        <w:t>Ob</w:t>
      </w:r>
      <w:r w:rsidR="001179F1" w:rsidRPr="001814DA">
        <w:rPr>
          <w:rFonts w:ascii="Verdana" w:hAnsi="Verdana" w:cs="Calibri"/>
          <w:i/>
          <w:sz w:val="16"/>
          <w:szCs w:val="22"/>
        </w:rPr>
        <w:t xml:space="preserve">jednatelem a </w:t>
      </w:r>
      <w:r>
        <w:rPr>
          <w:rFonts w:ascii="Verdana" w:hAnsi="Verdana" w:cs="Calibri"/>
          <w:i/>
          <w:sz w:val="16"/>
          <w:szCs w:val="22"/>
        </w:rPr>
        <w:t>Dodavatel</w:t>
      </w:r>
      <w:r w:rsidR="001179F1" w:rsidRPr="001814DA">
        <w:rPr>
          <w:rFonts w:ascii="Verdana" w:hAnsi="Verdana" w:cs="Calibri"/>
          <w:i/>
          <w:sz w:val="16"/>
          <w:szCs w:val="22"/>
        </w:rPr>
        <w:t xml:space="preserve">em. Obě smluvní strany se dohodly, že k předání staveniště dojde nejpozději do 7 kalendářních dnů od nabytí účinnosti smlouvy. </w:t>
      </w:r>
      <w:r w:rsidR="009F5BEC" w:rsidRPr="001814DA">
        <w:rPr>
          <w:rFonts w:ascii="Verdana" w:hAnsi="Verdana" w:cs="Calibri"/>
          <w:i/>
          <w:sz w:val="16"/>
          <w:szCs w:val="22"/>
        </w:rPr>
        <w:t>Jednotlivé t</w:t>
      </w:r>
      <w:r w:rsidR="00906315" w:rsidRPr="008F1A32">
        <w:rPr>
          <w:rFonts w:ascii="Verdana" w:hAnsi="Verdana" w:cs="Calibri"/>
          <w:i/>
          <w:sz w:val="16"/>
          <w:szCs w:val="22"/>
        </w:rPr>
        <w:t>ermíny</w:t>
      </w:r>
      <w:r w:rsidR="009F5BEC" w:rsidRPr="001814DA">
        <w:rPr>
          <w:rFonts w:ascii="Verdana" w:hAnsi="Verdana" w:cs="Calibri"/>
          <w:i/>
          <w:sz w:val="16"/>
          <w:szCs w:val="22"/>
        </w:rPr>
        <w:t xml:space="preserve"> vstupu do</w:t>
      </w:r>
      <w:r w:rsidR="008E09DE">
        <w:rPr>
          <w:rFonts w:ascii="Verdana" w:hAnsi="Verdana" w:cs="Calibri"/>
          <w:i/>
          <w:sz w:val="16"/>
          <w:szCs w:val="22"/>
        </w:rPr>
        <w:t xml:space="preserve"> kabelovodu a</w:t>
      </w:r>
      <w:r w:rsidR="009F5BEC" w:rsidRPr="001814DA">
        <w:rPr>
          <w:rFonts w:ascii="Verdana" w:hAnsi="Verdana" w:cs="Calibri"/>
          <w:i/>
          <w:sz w:val="16"/>
          <w:szCs w:val="22"/>
        </w:rPr>
        <w:t xml:space="preserve"> kolektoru je </w:t>
      </w:r>
      <w:r>
        <w:rPr>
          <w:rFonts w:ascii="Verdana" w:hAnsi="Verdana" w:cs="Calibri"/>
          <w:i/>
          <w:sz w:val="16"/>
          <w:szCs w:val="22"/>
        </w:rPr>
        <w:t>Dodavatel</w:t>
      </w:r>
      <w:r w:rsidR="009F5BEC" w:rsidRPr="001814DA">
        <w:rPr>
          <w:rFonts w:ascii="Verdana" w:hAnsi="Verdana" w:cs="Calibri"/>
          <w:i/>
          <w:sz w:val="16"/>
          <w:szCs w:val="22"/>
        </w:rPr>
        <w:t xml:space="preserve"> povinen hlásit alespoň 2 dny předem osobě zastupující Objednatele ve věcech technických.</w:t>
      </w:r>
      <w:r w:rsidR="00CC61B6">
        <w:rPr>
          <w:rFonts w:ascii="Verdana" w:hAnsi="Verdana" w:cs="Calibri"/>
          <w:i/>
          <w:sz w:val="16"/>
          <w:szCs w:val="22"/>
        </w:rPr>
        <w:t xml:space="preserve"> </w:t>
      </w:r>
    </w:p>
    <w:p w14:paraId="619174F0" w14:textId="49BE4925" w:rsidR="000F1B1D" w:rsidRPr="000F1B1D" w:rsidRDefault="008C5523" w:rsidP="006476EA">
      <w:pPr>
        <w:pStyle w:val="Odstavec"/>
        <w:numPr>
          <w:ilvl w:val="0"/>
          <w:numId w:val="4"/>
        </w:numPr>
        <w:spacing w:before="120"/>
        <w:ind w:left="567" w:hanging="567"/>
        <w:rPr>
          <w:rFonts w:ascii="Verdana" w:hAnsi="Verdana" w:cs="Calibri"/>
          <w:i/>
          <w:noProof w:val="0"/>
          <w:color w:val="auto"/>
          <w:sz w:val="16"/>
          <w:szCs w:val="22"/>
        </w:rPr>
      </w:pPr>
      <w:r>
        <w:rPr>
          <w:rFonts w:ascii="Verdana" w:hAnsi="Verdana" w:cs="Calibri"/>
          <w:i/>
          <w:noProof w:val="0"/>
          <w:color w:val="auto"/>
          <w:sz w:val="16"/>
          <w:szCs w:val="22"/>
        </w:rPr>
        <w:t xml:space="preserve">Instalace technologie bude dokončena a </w:t>
      </w:r>
      <w:r w:rsidRPr="000F1B1D">
        <w:rPr>
          <w:rFonts w:ascii="Verdana" w:hAnsi="Verdana" w:cs="Calibri"/>
          <w:i/>
          <w:noProof w:val="0"/>
          <w:color w:val="auto"/>
          <w:sz w:val="16"/>
          <w:szCs w:val="22"/>
        </w:rPr>
        <w:t>předán</w:t>
      </w:r>
      <w:r>
        <w:rPr>
          <w:rFonts w:ascii="Verdana" w:hAnsi="Verdana" w:cs="Calibri"/>
          <w:i/>
          <w:noProof w:val="0"/>
          <w:color w:val="auto"/>
          <w:sz w:val="16"/>
          <w:szCs w:val="22"/>
        </w:rPr>
        <w:t>a</w:t>
      </w:r>
      <w:r w:rsidRPr="000F1B1D">
        <w:rPr>
          <w:rFonts w:ascii="Verdana" w:hAnsi="Verdana" w:cs="Calibri"/>
          <w:i/>
          <w:noProof w:val="0"/>
          <w:color w:val="auto"/>
          <w:sz w:val="16"/>
          <w:szCs w:val="22"/>
        </w:rPr>
        <w:t xml:space="preserve"> </w:t>
      </w:r>
      <w:r w:rsidR="00AA5084">
        <w:rPr>
          <w:rFonts w:ascii="Verdana" w:hAnsi="Verdana" w:cs="Calibri"/>
          <w:i/>
          <w:noProof w:val="0"/>
          <w:color w:val="auto"/>
          <w:sz w:val="16"/>
          <w:szCs w:val="22"/>
        </w:rPr>
        <w:t>Dodavatel</w:t>
      </w:r>
      <w:r w:rsidR="009F5BEC" w:rsidRPr="000F1B1D">
        <w:rPr>
          <w:rFonts w:ascii="Verdana" w:hAnsi="Verdana" w:cs="Calibri"/>
          <w:i/>
          <w:noProof w:val="0"/>
          <w:color w:val="auto"/>
          <w:sz w:val="16"/>
          <w:szCs w:val="22"/>
        </w:rPr>
        <w:t xml:space="preserve">em Objednateli </w:t>
      </w:r>
      <w:r w:rsidR="007E6CDE" w:rsidRPr="000F1B1D">
        <w:rPr>
          <w:rFonts w:ascii="Verdana" w:hAnsi="Verdana" w:cs="Calibri"/>
          <w:i/>
          <w:noProof w:val="0"/>
          <w:color w:val="auto"/>
          <w:sz w:val="16"/>
          <w:szCs w:val="22"/>
        </w:rPr>
        <w:t xml:space="preserve">bez </w:t>
      </w:r>
      <w:r w:rsidR="009F5BEC" w:rsidRPr="000F1B1D">
        <w:rPr>
          <w:rFonts w:ascii="Verdana" w:hAnsi="Verdana" w:cs="Calibri"/>
          <w:i/>
          <w:noProof w:val="0"/>
          <w:color w:val="auto"/>
          <w:sz w:val="16"/>
          <w:szCs w:val="22"/>
        </w:rPr>
        <w:t>vad a nedodělků</w:t>
      </w:r>
      <w:r w:rsidR="00906315" w:rsidRPr="000F1B1D">
        <w:rPr>
          <w:rFonts w:ascii="Verdana" w:hAnsi="Verdana" w:cs="Calibri"/>
          <w:i/>
          <w:noProof w:val="0"/>
          <w:color w:val="auto"/>
          <w:sz w:val="16"/>
          <w:szCs w:val="22"/>
        </w:rPr>
        <w:t xml:space="preserve"> </w:t>
      </w:r>
      <w:r w:rsidR="007E6CDE" w:rsidRPr="000F1B1D">
        <w:rPr>
          <w:rFonts w:ascii="Verdana" w:hAnsi="Verdana" w:cs="Calibri"/>
          <w:i/>
          <w:noProof w:val="0"/>
          <w:color w:val="auto"/>
          <w:sz w:val="16"/>
          <w:szCs w:val="22"/>
        </w:rPr>
        <w:t xml:space="preserve">nebráních v užívání </w:t>
      </w:r>
      <w:r w:rsidR="00906315" w:rsidRPr="000F1B1D">
        <w:rPr>
          <w:rFonts w:ascii="Verdana" w:hAnsi="Verdana" w:cs="Calibri"/>
          <w:i/>
          <w:noProof w:val="0"/>
          <w:color w:val="auto"/>
          <w:sz w:val="16"/>
          <w:szCs w:val="22"/>
        </w:rPr>
        <w:t xml:space="preserve">nejpozději do </w:t>
      </w:r>
      <w:r w:rsidR="00CC61B6">
        <w:rPr>
          <w:rFonts w:ascii="Verdana" w:hAnsi="Verdana" w:cs="Calibri"/>
          <w:b/>
          <w:i/>
          <w:noProof w:val="0"/>
          <w:color w:val="auto"/>
          <w:sz w:val="16"/>
          <w:szCs w:val="22"/>
        </w:rPr>
        <w:t>30.6. 2023</w:t>
      </w:r>
      <w:r w:rsidR="009F5BEC" w:rsidRPr="000F1B1D">
        <w:rPr>
          <w:rFonts w:ascii="Verdana" w:hAnsi="Verdana" w:cs="Calibri"/>
          <w:b/>
          <w:i/>
          <w:noProof w:val="0"/>
          <w:color w:val="auto"/>
          <w:sz w:val="16"/>
          <w:szCs w:val="22"/>
        </w:rPr>
        <w:t xml:space="preserve"> </w:t>
      </w:r>
    </w:p>
    <w:p w14:paraId="243FFFF8" w14:textId="2D47F934" w:rsidR="00906315" w:rsidRPr="000F1B1D" w:rsidRDefault="00906315" w:rsidP="006476EA">
      <w:pPr>
        <w:pStyle w:val="Odstavec"/>
        <w:numPr>
          <w:ilvl w:val="0"/>
          <w:numId w:val="4"/>
        </w:numPr>
        <w:spacing w:before="120"/>
        <w:ind w:left="567" w:hanging="567"/>
        <w:rPr>
          <w:rFonts w:ascii="Verdana" w:hAnsi="Verdana" w:cs="Calibri"/>
          <w:i/>
          <w:noProof w:val="0"/>
          <w:color w:val="auto"/>
          <w:sz w:val="16"/>
          <w:szCs w:val="22"/>
        </w:rPr>
      </w:pPr>
      <w:r w:rsidRPr="000F1B1D">
        <w:rPr>
          <w:rFonts w:ascii="Verdana" w:hAnsi="Verdana" w:cs="Calibri"/>
          <w:i/>
          <w:noProof w:val="0"/>
          <w:color w:val="auto"/>
          <w:sz w:val="16"/>
          <w:szCs w:val="22"/>
        </w:rPr>
        <w:t>O předání předmětu smlouvy sepíší smlu</w:t>
      </w:r>
      <w:r w:rsidR="009F5BEC" w:rsidRPr="000F1B1D">
        <w:rPr>
          <w:rFonts w:ascii="Verdana" w:hAnsi="Verdana" w:cs="Calibri"/>
          <w:i/>
          <w:noProof w:val="0"/>
          <w:color w:val="auto"/>
          <w:sz w:val="16"/>
          <w:szCs w:val="22"/>
        </w:rPr>
        <w:t>vní strany „Protokol o předání“</w:t>
      </w:r>
      <w:r w:rsidRPr="000F1B1D">
        <w:rPr>
          <w:rFonts w:ascii="Verdana" w:hAnsi="Verdana" w:cs="Calibri"/>
          <w:i/>
          <w:noProof w:val="0"/>
          <w:color w:val="auto"/>
          <w:sz w:val="16"/>
          <w:szCs w:val="22"/>
        </w:rPr>
        <w:t xml:space="preserve">. V případě, kdy objednatel odmítne </w:t>
      </w:r>
      <w:r w:rsidR="00DF080B">
        <w:rPr>
          <w:rFonts w:ascii="Verdana" w:hAnsi="Verdana" w:cs="Calibri"/>
          <w:i/>
          <w:noProof w:val="0"/>
          <w:color w:val="auto"/>
          <w:sz w:val="16"/>
          <w:szCs w:val="22"/>
        </w:rPr>
        <w:t>plnění</w:t>
      </w:r>
      <w:r w:rsidR="00DF080B" w:rsidRPr="000F1B1D">
        <w:rPr>
          <w:rFonts w:ascii="Verdana" w:hAnsi="Verdana" w:cs="Calibri"/>
          <w:i/>
          <w:noProof w:val="0"/>
          <w:color w:val="auto"/>
          <w:sz w:val="16"/>
          <w:szCs w:val="22"/>
        </w:rPr>
        <w:t xml:space="preserve"> </w:t>
      </w:r>
      <w:r w:rsidRPr="000F1B1D">
        <w:rPr>
          <w:rFonts w:ascii="Verdana" w:hAnsi="Verdana" w:cs="Calibri"/>
          <w:i/>
          <w:noProof w:val="0"/>
          <w:color w:val="auto"/>
          <w:sz w:val="16"/>
          <w:szCs w:val="22"/>
        </w:rPr>
        <w:t>převzít z důvodů nedodržení podmínek zadávací dokumentace včetně jejich příloh, bude „Protokol o předání“ obsahovat termín k odstranění vad a nedodělků</w:t>
      </w:r>
      <w:r w:rsidR="00DF080B">
        <w:rPr>
          <w:rFonts w:ascii="Verdana" w:hAnsi="Verdana" w:cs="Calibri"/>
          <w:i/>
          <w:noProof w:val="0"/>
          <w:color w:val="auto"/>
          <w:sz w:val="16"/>
          <w:szCs w:val="22"/>
        </w:rPr>
        <w:t xml:space="preserve">. </w:t>
      </w:r>
      <w:r w:rsidRPr="000F1B1D">
        <w:rPr>
          <w:rFonts w:ascii="Verdana" w:hAnsi="Verdana" w:cs="Calibri"/>
          <w:i/>
          <w:noProof w:val="0"/>
          <w:color w:val="auto"/>
          <w:sz w:val="16"/>
          <w:szCs w:val="22"/>
        </w:rPr>
        <w:t xml:space="preserve"> . Opravené dílo bude pak </w:t>
      </w:r>
      <w:r w:rsidR="00AA5084">
        <w:rPr>
          <w:rFonts w:ascii="Verdana" w:hAnsi="Verdana" w:cs="Calibri"/>
          <w:i/>
          <w:noProof w:val="0"/>
          <w:color w:val="auto"/>
          <w:sz w:val="16"/>
          <w:szCs w:val="22"/>
        </w:rPr>
        <w:t>dodavatel</w:t>
      </w:r>
      <w:r w:rsidRPr="000F1B1D">
        <w:rPr>
          <w:rFonts w:ascii="Verdana" w:hAnsi="Verdana" w:cs="Calibri"/>
          <w:i/>
          <w:noProof w:val="0"/>
          <w:color w:val="auto"/>
          <w:sz w:val="16"/>
          <w:szCs w:val="22"/>
        </w:rPr>
        <w:t>em objednateli předáno na základě „Protokolu o odstranění vad a bezvadném předání“. Předání a převzetí bude stvrzeno podpisem zástupců obou smluvních stran.</w:t>
      </w:r>
      <w:r w:rsidR="003A11B0" w:rsidRPr="000F1B1D">
        <w:rPr>
          <w:rFonts w:ascii="Verdana" w:hAnsi="Verdana" w:cs="Calibri"/>
          <w:i/>
          <w:noProof w:val="0"/>
          <w:color w:val="auto"/>
          <w:sz w:val="16"/>
          <w:szCs w:val="22"/>
        </w:rPr>
        <w:t xml:space="preserve"> </w:t>
      </w:r>
      <w:r w:rsidR="007E6CDE" w:rsidRPr="000F1B1D">
        <w:rPr>
          <w:rFonts w:ascii="Verdana" w:hAnsi="Verdana" w:cs="Calibri"/>
          <w:i/>
          <w:noProof w:val="0"/>
          <w:color w:val="auto"/>
          <w:sz w:val="16"/>
          <w:szCs w:val="22"/>
        </w:rPr>
        <w:t>Nedohodnu-li se smluvní strany jinak, platí, že t</w:t>
      </w:r>
      <w:r w:rsidR="003A11B0" w:rsidRPr="000F1B1D">
        <w:rPr>
          <w:rFonts w:ascii="Verdana" w:hAnsi="Verdana" w:cs="Calibri"/>
          <w:i/>
          <w:noProof w:val="0"/>
          <w:color w:val="auto"/>
          <w:sz w:val="16"/>
          <w:szCs w:val="22"/>
        </w:rPr>
        <w:t>ermín pro odstranění</w:t>
      </w:r>
      <w:r w:rsidR="007E6CDE" w:rsidRPr="000F1B1D">
        <w:rPr>
          <w:rFonts w:ascii="Verdana" w:hAnsi="Verdana" w:cs="Calibri"/>
          <w:i/>
          <w:noProof w:val="0"/>
          <w:color w:val="auto"/>
          <w:sz w:val="16"/>
          <w:szCs w:val="22"/>
        </w:rPr>
        <w:t xml:space="preserve"> veškerých</w:t>
      </w:r>
      <w:r w:rsidR="00C6787A" w:rsidRPr="000F1B1D">
        <w:rPr>
          <w:rFonts w:ascii="Verdana" w:hAnsi="Verdana" w:cs="Calibri"/>
          <w:i/>
          <w:noProof w:val="0"/>
          <w:color w:val="auto"/>
          <w:sz w:val="16"/>
          <w:szCs w:val="22"/>
        </w:rPr>
        <w:t xml:space="preserve"> </w:t>
      </w:r>
      <w:r w:rsidR="003A11B0" w:rsidRPr="000F1B1D">
        <w:rPr>
          <w:rFonts w:ascii="Verdana" w:hAnsi="Verdana" w:cs="Calibri"/>
          <w:i/>
          <w:noProof w:val="0"/>
          <w:color w:val="auto"/>
          <w:sz w:val="16"/>
          <w:szCs w:val="22"/>
        </w:rPr>
        <w:t xml:space="preserve">vad a nedodělků nesmí být delší jak </w:t>
      </w:r>
      <w:r w:rsidR="007E6CDE" w:rsidRPr="000F1B1D">
        <w:rPr>
          <w:rFonts w:ascii="Verdana" w:hAnsi="Verdana" w:cs="Calibri"/>
          <w:i/>
          <w:noProof w:val="0"/>
          <w:color w:val="auto"/>
          <w:sz w:val="16"/>
          <w:szCs w:val="22"/>
        </w:rPr>
        <w:t>7</w:t>
      </w:r>
      <w:r w:rsidR="003A11B0" w:rsidRPr="000F1B1D">
        <w:rPr>
          <w:rFonts w:ascii="Verdana" w:hAnsi="Verdana" w:cs="Calibri"/>
          <w:i/>
          <w:noProof w:val="0"/>
          <w:color w:val="auto"/>
          <w:sz w:val="16"/>
          <w:szCs w:val="22"/>
        </w:rPr>
        <w:t xml:space="preserve"> </w:t>
      </w:r>
      <w:r w:rsidR="00C6787A" w:rsidRPr="000F1B1D">
        <w:rPr>
          <w:rFonts w:ascii="Verdana" w:hAnsi="Verdana" w:cs="Calibri"/>
          <w:i/>
          <w:noProof w:val="0"/>
          <w:color w:val="auto"/>
          <w:sz w:val="16"/>
          <w:szCs w:val="22"/>
        </w:rPr>
        <w:t>kalendářních</w:t>
      </w:r>
      <w:r w:rsidR="003A11B0" w:rsidRPr="000F1B1D">
        <w:rPr>
          <w:rFonts w:ascii="Verdana" w:hAnsi="Verdana" w:cs="Calibri"/>
          <w:i/>
          <w:noProof w:val="0"/>
          <w:color w:val="auto"/>
          <w:sz w:val="16"/>
          <w:szCs w:val="22"/>
        </w:rPr>
        <w:t xml:space="preserve"> dnů.</w:t>
      </w:r>
    </w:p>
    <w:p w14:paraId="464B8C55" w14:textId="3D2FFE62" w:rsidR="00906315" w:rsidRPr="009907F2" w:rsidRDefault="00906315" w:rsidP="00B045EC">
      <w:pPr>
        <w:pStyle w:val="Odstavec"/>
        <w:numPr>
          <w:ilvl w:val="0"/>
          <w:numId w:val="4"/>
        </w:numPr>
        <w:spacing w:before="120"/>
        <w:ind w:left="567" w:hanging="567"/>
        <w:rPr>
          <w:rFonts w:ascii="Verdana" w:hAnsi="Verdana" w:cs="Calibri"/>
          <w:i/>
          <w:noProof w:val="0"/>
          <w:color w:val="auto"/>
          <w:sz w:val="16"/>
          <w:szCs w:val="22"/>
        </w:rPr>
      </w:pPr>
      <w:r w:rsidRPr="009907F2">
        <w:rPr>
          <w:rFonts w:ascii="Verdana" w:hAnsi="Verdana" w:cs="Calibri"/>
          <w:i/>
          <w:noProof w:val="0"/>
          <w:color w:val="auto"/>
          <w:sz w:val="16"/>
          <w:szCs w:val="22"/>
        </w:rPr>
        <w:t xml:space="preserve">Místem předání a převzetí </w:t>
      </w:r>
      <w:r w:rsidR="006749D1">
        <w:rPr>
          <w:rFonts w:ascii="Verdana" w:hAnsi="Verdana" w:cs="Calibri"/>
          <w:i/>
          <w:noProof w:val="0"/>
          <w:color w:val="auto"/>
          <w:sz w:val="16"/>
          <w:szCs w:val="22"/>
        </w:rPr>
        <w:t>jsou objekty</w:t>
      </w:r>
      <w:r w:rsidR="008E09DE">
        <w:rPr>
          <w:rFonts w:ascii="Verdana" w:hAnsi="Verdana" w:cs="Calibri"/>
          <w:i/>
          <w:noProof w:val="0"/>
          <w:color w:val="auto"/>
          <w:sz w:val="16"/>
          <w:szCs w:val="22"/>
        </w:rPr>
        <w:t xml:space="preserve"> kabelovodu DPMB Tramvaj Dornych – Plotní, kabelovodu SMB Dornych – Plotní a </w:t>
      </w:r>
      <w:r w:rsidR="006749D1">
        <w:rPr>
          <w:rFonts w:ascii="Verdana" w:hAnsi="Verdana" w:cs="Calibri"/>
          <w:i/>
          <w:noProof w:val="0"/>
          <w:color w:val="auto"/>
          <w:sz w:val="16"/>
          <w:szCs w:val="22"/>
        </w:rPr>
        <w:t>sekundární</w:t>
      </w:r>
      <w:r w:rsidR="008E09DE">
        <w:rPr>
          <w:rFonts w:ascii="Verdana" w:hAnsi="Verdana" w:cs="Calibri"/>
          <w:i/>
          <w:noProof w:val="0"/>
          <w:color w:val="auto"/>
          <w:sz w:val="16"/>
          <w:szCs w:val="22"/>
        </w:rPr>
        <w:t>ho</w:t>
      </w:r>
      <w:r w:rsidR="006749D1">
        <w:rPr>
          <w:rFonts w:ascii="Verdana" w:hAnsi="Verdana" w:cs="Calibri"/>
          <w:i/>
          <w:noProof w:val="0"/>
          <w:color w:val="auto"/>
          <w:sz w:val="16"/>
          <w:szCs w:val="22"/>
        </w:rPr>
        <w:t xml:space="preserve"> kolektoru </w:t>
      </w:r>
      <w:r w:rsidR="008E09DE">
        <w:rPr>
          <w:rFonts w:ascii="Verdana" w:hAnsi="Verdana" w:cs="Calibri"/>
          <w:i/>
          <w:noProof w:val="0"/>
          <w:color w:val="auto"/>
          <w:sz w:val="16"/>
          <w:szCs w:val="22"/>
        </w:rPr>
        <w:t>Jižní centrum</w:t>
      </w:r>
      <w:r w:rsidRPr="009907F2">
        <w:rPr>
          <w:rFonts w:ascii="Verdana" w:hAnsi="Verdana" w:cs="Calibri"/>
          <w:i/>
          <w:noProof w:val="0"/>
          <w:color w:val="auto"/>
          <w:sz w:val="16"/>
          <w:szCs w:val="22"/>
        </w:rPr>
        <w:t xml:space="preserve">. </w:t>
      </w:r>
    </w:p>
    <w:p w14:paraId="5B537E68" w14:textId="753EBBCE" w:rsidR="00906315" w:rsidRDefault="00906315" w:rsidP="00B045EC">
      <w:pPr>
        <w:pStyle w:val="Odstavec"/>
        <w:numPr>
          <w:ilvl w:val="0"/>
          <w:numId w:val="4"/>
        </w:numPr>
        <w:spacing w:before="120"/>
        <w:ind w:left="567" w:hanging="567"/>
        <w:rPr>
          <w:rFonts w:ascii="Verdana" w:hAnsi="Verdana" w:cs="Calibri"/>
          <w:i/>
          <w:noProof w:val="0"/>
          <w:color w:val="auto"/>
          <w:sz w:val="16"/>
          <w:szCs w:val="22"/>
        </w:rPr>
      </w:pPr>
      <w:r w:rsidRPr="009907F2">
        <w:rPr>
          <w:rFonts w:ascii="Verdana" w:hAnsi="Verdana" w:cs="Calibri"/>
          <w:i/>
          <w:noProof w:val="0"/>
          <w:color w:val="auto"/>
          <w:sz w:val="16"/>
          <w:szCs w:val="22"/>
        </w:rPr>
        <w:t xml:space="preserve">Objednatel si vyhrazuje právo převzít </w:t>
      </w:r>
      <w:r w:rsidR="00DF080B">
        <w:rPr>
          <w:rFonts w:ascii="Verdana" w:hAnsi="Verdana" w:cs="Calibri"/>
          <w:i/>
          <w:noProof w:val="0"/>
          <w:color w:val="auto"/>
          <w:sz w:val="16"/>
          <w:szCs w:val="22"/>
        </w:rPr>
        <w:t>plnění</w:t>
      </w:r>
      <w:r w:rsidRPr="009907F2">
        <w:rPr>
          <w:rFonts w:ascii="Verdana" w:hAnsi="Verdana" w:cs="Calibri"/>
          <w:i/>
          <w:noProof w:val="0"/>
          <w:color w:val="auto"/>
          <w:sz w:val="16"/>
          <w:szCs w:val="22"/>
        </w:rPr>
        <w:t xml:space="preserve">, pouze je-li v souladu s požadavky Objednatele uvedenými v této smlouvě. </w:t>
      </w:r>
    </w:p>
    <w:p w14:paraId="083BFE4A" w14:textId="77777777" w:rsidR="00906315" w:rsidRPr="009907F2" w:rsidRDefault="00906315" w:rsidP="003A11B0">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V.</w:t>
      </w:r>
      <w:r w:rsidR="003A11B0" w:rsidRPr="009907F2">
        <w:rPr>
          <w:rStyle w:val="CharStyle9"/>
          <w:rFonts w:ascii="Verdana" w:hAnsi="Verdana" w:cs="Arial"/>
          <w:b/>
          <w:i/>
          <w:color w:val="000000"/>
          <w:sz w:val="24"/>
          <w:szCs w:val="20"/>
          <w:lang w:val="cs-CZ" w:eastAsia="cs-CZ"/>
        </w:rPr>
        <w:tab/>
      </w:r>
      <w:r w:rsidRPr="009907F2">
        <w:rPr>
          <w:rStyle w:val="CharStyle9"/>
          <w:rFonts w:ascii="Verdana" w:hAnsi="Verdana" w:cs="Arial"/>
          <w:b/>
          <w:i/>
          <w:color w:val="000000"/>
          <w:sz w:val="24"/>
          <w:szCs w:val="20"/>
          <w:lang w:val="cs-CZ" w:eastAsia="cs-CZ"/>
        </w:rPr>
        <w:t>Práva a povinnosti smluvních stran</w:t>
      </w:r>
    </w:p>
    <w:p w14:paraId="009718D4" w14:textId="02B7D59C" w:rsidR="00906315" w:rsidRPr="009907F2" w:rsidRDefault="00AA5084" w:rsidP="00B045EC">
      <w:pPr>
        <w:pStyle w:val="Odstavecseseznamem"/>
        <w:numPr>
          <w:ilvl w:val="0"/>
          <w:numId w:val="9"/>
        </w:numPr>
        <w:tabs>
          <w:tab w:val="clear" w:pos="720"/>
        </w:tabs>
        <w:spacing w:before="120"/>
        <w:ind w:left="567" w:hanging="567"/>
        <w:contextualSpacing w:val="0"/>
        <w:jc w:val="both"/>
        <w:rPr>
          <w:rFonts w:ascii="Verdana" w:hAnsi="Verdana" w:cs="Arial"/>
          <w:i/>
          <w:sz w:val="16"/>
          <w:szCs w:val="22"/>
        </w:rPr>
      </w:pPr>
      <w:r>
        <w:rPr>
          <w:rFonts w:ascii="Verdana" w:hAnsi="Verdana" w:cs="Arial"/>
          <w:i/>
          <w:sz w:val="16"/>
          <w:szCs w:val="22"/>
        </w:rPr>
        <w:t>Dodavatel</w:t>
      </w:r>
      <w:r w:rsidR="00906315" w:rsidRPr="009907F2">
        <w:rPr>
          <w:rFonts w:ascii="Verdana" w:hAnsi="Verdana" w:cs="Arial"/>
          <w:i/>
          <w:sz w:val="16"/>
          <w:szCs w:val="22"/>
        </w:rPr>
        <w:t xml:space="preserve"> se zavazuje </w:t>
      </w:r>
    </w:p>
    <w:p w14:paraId="3FA03C7B" w14:textId="1415CD48" w:rsidR="00906315" w:rsidRPr="009907F2" w:rsidRDefault="00906315" w:rsidP="009907F2">
      <w:pPr>
        <w:pStyle w:val="Odstavec"/>
        <w:numPr>
          <w:ilvl w:val="0"/>
          <w:numId w:val="6"/>
        </w:numPr>
        <w:spacing w:before="60"/>
        <w:ind w:left="1418" w:hanging="567"/>
        <w:rPr>
          <w:rFonts w:ascii="Verdana" w:hAnsi="Verdana" w:cs="Arial"/>
          <w:i/>
          <w:noProof w:val="0"/>
          <w:color w:val="auto"/>
          <w:sz w:val="16"/>
          <w:szCs w:val="22"/>
        </w:rPr>
      </w:pPr>
      <w:r w:rsidRPr="009907F2">
        <w:rPr>
          <w:rFonts w:ascii="Verdana" w:hAnsi="Verdana" w:cs="Arial"/>
          <w:i/>
          <w:noProof w:val="0"/>
          <w:color w:val="auto"/>
          <w:sz w:val="16"/>
          <w:szCs w:val="22"/>
        </w:rPr>
        <w:t xml:space="preserve">svým jménem a na svůj náklad a odpovědnost ve sjednaném termínu </w:t>
      </w:r>
      <w:r w:rsidR="00DF080B">
        <w:rPr>
          <w:rFonts w:ascii="Verdana" w:hAnsi="Verdana" w:cs="Arial"/>
          <w:i/>
          <w:noProof w:val="0"/>
          <w:color w:val="auto"/>
          <w:sz w:val="16"/>
          <w:szCs w:val="22"/>
        </w:rPr>
        <w:t xml:space="preserve">dodat technologii a provést její instalaci dle </w:t>
      </w:r>
      <w:r w:rsidRPr="009907F2">
        <w:rPr>
          <w:rFonts w:ascii="Verdana" w:hAnsi="Verdana" w:cs="Arial"/>
          <w:i/>
          <w:noProof w:val="0"/>
          <w:color w:val="auto"/>
          <w:sz w:val="16"/>
          <w:szCs w:val="22"/>
        </w:rPr>
        <w:t> článku II. této smlouvy</w:t>
      </w:r>
      <w:r w:rsidR="00DF080B">
        <w:rPr>
          <w:rFonts w:ascii="Verdana" w:hAnsi="Verdana" w:cs="Arial"/>
          <w:i/>
          <w:noProof w:val="0"/>
          <w:color w:val="auto"/>
          <w:sz w:val="16"/>
          <w:szCs w:val="22"/>
        </w:rPr>
        <w:t xml:space="preserve"> a</w:t>
      </w:r>
      <w:r w:rsidRPr="009907F2">
        <w:rPr>
          <w:rFonts w:ascii="Verdana" w:hAnsi="Verdana" w:cs="Arial"/>
          <w:i/>
          <w:noProof w:val="0"/>
          <w:color w:val="auto"/>
          <w:sz w:val="16"/>
          <w:szCs w:val="22"/>
        </w:rPr>
        <w:t xml:space="preserve"> </w:t>
      </w:r>
      <w:r w:rsidR="00DF080B">
        <w:rPr>
          <w:rFonts w:ascii="Verdana" w:hAnsi="Verdana" w:cs="Arial"/>
          <w:i/>
          <w:noProof w:val="0"/>
          <w:color w:val="auto"/>
          <w:sz w:val="16"/>
          <w:szCs w:val="22"/>
        </w:rPr>
        <w:t>bez</w:t>
      </w:r>
      <w:r w:rsidRPr="009907F2">
        <w:rPr>
          <w:rFonts w:ascii="Verdana" w:hAnsi="Verdana" w:cs="Arial"/>
          <w:i/>
          <w:noProof w:val="0"/>
          <w:color w:val="auto"/>
          <w:sz w:val="16"/>
          <w:szCs w:val="22"/>
        </w:rPr>
        <w:t xml:space="preserve"> vad a nedodělků </w:t>
      </w:r>
      <w:r w:rsidR="00DF080B">
        <w:rPr>
          <w:rFonts w:ascii="Verdana" w:hAnsi="Verdana" w:cs="Arial"/>
          <w:i/>
          <w:noProof w:val="0"/>
          <w:color w:val="auto"/>
          <w:sz w:val="16"/>
          <w:szCs w:val="22"/>
        </w:rPr>
        <w:t>ji</w:t>
      </w:r>
      <w:r w:rsidR="00DF080B" w:rsidRPr="009907F2">
        <w:rPr>
          <w:rFonts w:ascii="Verdana" w:hAnsi="Verdana" w:cs="Arial"/>
          <w:i/>
          <w:noProof w:val="0"/>
          <w:color w:val="auto"/>
          <w:sz w:val="16"/>
          <w:szCs w:val="22"/>
        </w:rPr>
        <w:t xml:space="preserve"> </w:t>
      </w:r>
      <w:r w:rsidRPr="009907F2">
        <w:rPr>
          <w:rFonts w:ascii="Verdana" w:hAnsi="Verdana" w:cs="Arial"/>
          <w:i/>
          <w:noProof w:val="0"/>
          <w:color w:val="auto"/>
          <w:sz w:val="16"/>
          <w:szCs w:val="22"/>
        </w:rPr>
        <w:t>předat Objednateli sjednaným způsobem a ve sjednaném termínu</w:t>
      </w:r>
      <w:r w:rsidR="007E6CDE">
        <w:rPr>
          <w:rFonts w:ascii="Verdana" w:hAnsi="Verdana" w:cs="Arial"/>
          <w:i/>
          <w:noProof w:val="0"/>
          <w:color w:val="auto"/>
          <w:sz w:val="16"/>
          <w:szCs w:val="22"/>
        </w:rPr>
        <w:t xml:space="preserve"> viz článek IV bod 2. t</w:t>
      </w:r>
      <w:r w:rsidR="003A11B0" w:rsidRPr="009907F2">
        <w:rPr>
          <w:rFonts w:ascii="Verdana" w:hAnsi="Verdana" w:cs="Arial"/>
          <w:i/>
          <w:noProof w:val="0"/>
          <w:color w:val="auto"/>
          <w:sz w:val="16"/>
          <w:szCs w:val="22"/>
        </w:rPr>
        <w:t>éto smlouvy.</w:t>
      </w:r>
    </w:p>
    <w:p w14:paraId="013D0EC2" w14:textId="77777777" w:rsidR="00906315" w:rsidRPr="009907F2" w:rsidRDefault="00906315" w:rsidP="009907F2">
      <w:pPr>
        <w:pStyle w:val="Odstavec"/>
        <w:numPr>
          <w:ilvl w:val="0"/>
          <w:numId w:val="6"/>
        </w:numPr>
        <w:spacing w:before="60"/>
        <w:ind w:left="1418" w:hanging="567"/>
        <w:rPr>
          <w:rFonts w:ascii="Verdana" w:hAnsi="Verdana" w:cs="Arial"/>
          <w:i/>
          <w:noProof w:val="0"/>
          <w:color w:val="auto"/>
          <w:sz w:val="16"/>
          <w:szCs w:val="22"/>
        </w:rPr>
      </w:pPr>
      <w:r w:rsidRPr="009907F2">
        <w:rPr>
          <w:rFonts w:ascii="Verdana" w:hAnsi="Verdana" w:cs="Arial"/>
          <w:i/>
          <w:noProof w:val="0"/>
          <w:color w:val="auto"/>
          <w:sz w:val="16"/>
          <w:szCs w:val="22"/>
        </w:rPr>
        <w:t xml:space="preserve">odstranit případné závady, odchylky a nedodělky. </w:t>
      </w:r>
    </w:p>
    <w:p w14:paraId="1E6BDFC7" w14:textId="4E144512" w:rsidR="00906315" w:rsidRPr="007E6CDE" w:rsidRDefault="00906315" w:rsidP="007E6CDE">
      <w:pPr>
        <w:pStyle w:val="Odstavec"/>
        <w:numPr>
          <w:ilvl w:val="0"/>
          <w:numId w:val="9"/>
        </w:numPr>
        <w:tabs>
          <w:tab w:val="clear" w:pos="720"/>
        </w:tabs>
        <w:spacing w:before="120"/>
        <w:ind w:left="567" w:hanging="567"/>
        <w:rPr>
          <w:rFonts w:ascii="Verdana" w:hAnsi="Verdana" w:cs="Arial"/>
          <w:i/>
          <w:noProof w:val="0"/>
          <w:color w:val="auto"/>
          <w:sz w:val="16"/>
          <w:szCs w:val="22"/>
        </w:rPr>
      </w:pPr>
      <w:r w:rsidRPr="009907F2">
        <w:rPr>
          <w:rFonts w:ascii="Verdana" w:hAnsi="Verdana" w:cs="Arial"/>
          <w:i/>
          <w:noProof w:val="0"/>
          <w:color w:val="auto"/>
          <w:sz w:val="16"/>
          <w:szCs w:val="22"/>
        </w:rPr>
        <w:t xml:space="preserve">Objednatel se zavazuje poskytnout </w:t>
      </w:r>
      <w:r w:rsidR="00AA5084">
        <w:rPr>
          <w:rFonts w:ascii="Verdana" w:hAnsi="Verdana" w:cs="Arial"/>
          <w:i/>
          <w:noProof w:val="0"/>
          <w:color w:val="auto"/>
          <w:sz w:val="16"/>
          <w:szCs w:val="22"/>
        </w:rPr>
        <w:t>Dodavatel</w:t>
      </w:r>
      <w:r w:rsidRPr="009907F2">
        <w:rPr>
          <w:rFonts w:ascii="Verdana" w:hAnsi="Verdana" w:cs="Arial"/>
          <w:i/>
          <w:noProof w:val="0"/>
          <w:color w:val="auto"/>
          <w:sz w:val="16"/>
          <w:szCs w:val="22"/>
        </w:rPr>
        <w:t>i veškerou součinnost nezbytně nutnou při plněn</w:t>
      </w:r>
      <w:r w:rsidR="007E6CDE">
        <w:rPr>
          <w:rFonts w:ascii="Verdana" w:hAnsi="Verdana" w:cs="Arial"/>
          <w:i/>
          <w:noProof w:val="0"/>
          <w:color w:val="auto"/>
          <w:sz w:val="16"/>
          <w:szCs w:val="22"/>
        </w:rPr>
        <w:t xml:space="preserve">í </w:t>
      </w:r>
      <w:r w:rsidR="00DF080B">
        <w:rPr>
          <w:rFonts w:ascii="Verdana" w:hAnsi="Verdana" w:cs="Arial"/>
          <w:i/>
          <w:noProof w:val="0"/>
          <w:color w:val="auto"/>
          <w:sz w:val="16"/>
          <w:szCs w:val="22"/>
        </w:rPr>
        <w:t>smlouvy.</w:t>
      </w:r>
    </w:p>
    <w:p w14:paraId="2B748AB8" w14:textId="7AAAA9BD" w:rsidR="00906315" w:rsidRPr="009907F2" w:rsidRDefault="00906315" w:rsidP="00B045EC">
      <w:pPr>
        <w:pStyle w:val="Odstavec"/>
        <w:numPr>
          <w:ilvl w:val="0"/>
          <w:numId w:val="9"/>
        </w:numPr>
        <w:tabs>
          <w:tab w:val="clear" w:pos="720"/>
        </w:tabs>
        <w:spacing w:before="120"/>
        <w:ind w:left="567" w:hanging="567"/>
        <w:rPr>
          <w:rFonts w:ascii="Verdana" w:hAnsi="Verdana" w:cs="Arial"/>
          <w:i/>
          <w:noProof w:val="0"/>
          <w:color w:val="auto"/>
          <w:sz w:val="16"/>
          <w:szCs w:val="22"/>
        </w:rPr>
      </w:pPr>
      <w:r w:rsidRPr="009907F2">
        <w:rPr>
          <w:rFonts w:ascii="Verdana" w:hAnsi="Verdana" w:cs="Arial"/>
          <w:i/>
          <w:noProof w:val="0"/>
          <w:color w:val="auto"/>
          <w:sz w:val="16"/>
          <w:szCs w:val="22"/>
        </w:rPr>
        <w:t xml:space="preserve">Objednatel se zavazuje řádně </w:t>
      </w:r>
      <w:r w:rsidR="00DF080B">
        <w:rPr>
          <w:rFonts w:ascii="Verdana" w:hAnsi="Verdana" w:cs="Arial"/>
          <w:i/>
          <w:noProof w:val="0"/>
          <w:color w:val="auto"/>
          <w:sz w:val="16"/>
          <w:szCs w:val="22"/>
        </w:rPr>
        <w:t>provedný předmět plnění</w:t>
      </w:r>
      <w:r w:rsidRPr="009907F2">
        <w:rPr>
          <w:rFonts w:ascii="Verdana" w:hAnsi="Verdana" w:cs="Arial"/>
          <w:i/>
          <w:noProof w:val="0"/>
          <w:color w:val="auto"/>
          <w:sz w:val="16"/>
          <w:szCs w:val="22"/>
        </w:rPr>
        <w:t xml:space="preserve"> převzít a zaplatit za ně</w:t>
      </w:r>
      <w:r w:rsidR="00DF080B">
        <w:rPr>
          <w:rFonts w:ascii="Verdana" w:hAnsi="Verdana" w:cs="Arial"/>
          <w:i/>
          <w:noProof w:val="0"/>
          <w:color w:val="auto"/>
          <w:sz w:val="16"/>
          <w:szCs w:val="22"/>
        </w:rPr>
        <w:t>j</w:t>
      </w:r>
      <w:r w:rsidRPr="009907F2">
        <w:rPr>
          <w:rFonts w:ascii="Verdana" w:hAnsi="Verdana" w:cs="Arial"/>
          <w:i/>
          <w:noProof w:val="0"/>
          <w:color w:val="auto"/>
          <w:sz w:val="16"/>
          <w:szCs w:val="22"/>
        </w:rPr>
        <w:t xml:space="preserve"> touto smlouvou sjednanou cenu za podmínek uvedených v této smlouvě.</w:t>
      </w:r>
    </w:p>
    <w:p w14:paraId="30FA8761" w14:textId="003EAE93" w:rsidR="00906315" w:rsidRDefault="00AA5084" w:rsidP="00B045EC">
      <w:pPr>
        <w:pStyle w:val="Odstavec"/>
        <w:numPr>
          <w:ilvl w:val="0"/>
          <w:numId w:val="9"/>
        </w:numPr>
        <w:tabs>
          <w:tab w:val="clear" w:pos="720"/>
        </w:tabs>
        <w:spacing w:before="120"/>
        <w:ind w:left="567" w:hanging="567"/>
        <w:rPr>
          <w:rFonts w:ascii="Verdana" w:hAnsi="Verdana" w:cs="Arial"/>
          <w:i/>
          <w:noProof w:val="0"/>
          <w:color w:val="auto"/>
          <w:sz w:val="16"/>
          <w:szCs w:val="22"/>
        </w:rPr>
      </w:pPr>
      <w:r>
        <w:rPr>
          <w:rFonts w:ascii="Verdana" w:hAnsi="Verdana" w:cs="Arial"/>
          <w:i/>
          <w:noProof w:val="0"/>
          <w:color w:val="auto"/>
          <w:sz w:val="16"/>
          <w:szCs w:val="22"/>
        </w:rPr>
        <w:t>Dodavatel</w:t>
      </w:r>
      <w:r w:rsidR="00906315" w:rsidRPr="009907F2">
        <w:rPr>
          <w:rFonts w:ascii="Verdana" w:hAnsi="Verdana" w:cs="Arial"/>
          <w:i/>
          <w:noProof w:val="0"/>
          <w:color w:val="auto"/>
          <w:sz w:val="16"/>
          <w:szCs w:val="22"/>
        </w:rPr>
        <w:t xml:space="preserve"> se zavazuje během plnění smlouvy i po jejím ukončení zachovávat mlčenlivost o všech skutečnostech, o kterých se dozví od Objednatele </w:t>
      </w:r>
      <w:r w:rsidR="002F4217">
        <w:rPr>
          <w:rFonts w:ascii="Verdana" w:hAnsi="Verdana" w:cs="Arial"/>
          <w:i/>
          <w:noProof w:val="0"/>
          <w:color w:val="auto"/>
          <w:sz w:val="16"/>
          <w:szCs w:val="22"/>
        </w:rPr>
        <w:t>v souvislosti s plněním smlouvy</w:t>
      </w:r>
      <w:r w:rsidR="00906315" w:rsidRPr="009907F2">
        <w:rPr>
          <w:rFonts w:ascii="Verdana" w:hAnsi="Verdana" w:cs="Arial"/>
          <w:i/>
          <w:noProof w:val="0"/>
          <w:color w:val="auto"/>
          <w:sz w:val="16"/>
          <w:szCs w:val="22"/>
        </w:rPr>
        <w:t>.</w:t>
      </w:r>
    </w:p>
    <w:p w14:paraId="5737313F" w14:textId="7FBBFB11" w:rsidR="00906315" w:rsidRPr="009907F2" w:rsidRDefault="00906315" w:rsidP="003A11B0">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VI.</w:t>
      </w:r>
      <w:r w:rsidR="003A11B0" w:rsidRPr="009907F2">
        <w:rPr>
          <w:rStyle w:val="CharStyle9"/>
          <w:rFonts w:ascii="Verdana" w:hAnsi="Verdana" w:cs="Arial"/>
          <w:b/>
          <w:i/>
          <w:color w:val="000000"/>
          <w:sz w:val="24"/>
          <w:szCs w:val="20"/>
          <w:lang w:val="cs-CZ" w:eastAsia="cs-CZ"/>
        </w:rPr>
        <w:tab/>
      </w:r>
      <w:r w:rsidRPr="009907F2">
        <w:rPr>
          <w:rStyle w:val="CharStyle9"/>
          <w:rFonts w:ascii="Verdana" w:hAnsi="Verdana" w:cs="Arial"/>
          <w:b/>
          <w:i/>
          <w:color w:val="000000"/>
          <w:sz w:val="24"/>
          <w:szCs w:val="20"/>
          <w:lang w:val="cs-CZ" w:eastAsia="cs-CZ"/>
        </w:rPr>
        <w:t xml:space="preserve">Cena </w:t>
      </w:r>
    </w:p>
    <w:p w14:paraId="7B692E17" w14:textId="699BA7D2" w:rsidR="00906315" w:rsidRPr="009907F2" w:rsidRDefault="00906315" w:rsidP="00B045EC">
      <w:pPr>
        <w:numPr>
          <w:ilvl w:val="0"/>
          <w:numId w:val="17"/>
        </w:numPr>
        <w:spacing w:before="120"/>
        <w:ind w:left="567" w:hanging="567"/>
        <w:jc w:val="both"/>
        <w:rPr>
          <w:rFonts w:ascii="Verdana" w:hAnsi="Verdana" w:cs="Arial"/>
          <w:i/>
          <w:noProof/>
          <w:sz w:val="16"/>
          <w:szCs w:val="16"/>
          <w:lang w:val="cs-CZ"/>
        </w:rPr>
      </w:pPr>
      <w:r w:rsidRPr="009907F2">
        <w:rPr>
          <w:rFonts w:ascii="Verdana" w:hAnsi="Verdana" w:cs="Arial"/>
          <w:i/>
          <w:noProof/>
          <w:sz w:val="16"/>
          <w:szCs w:val="16"/>
          <w:lang w:val="cs-CZ"/>
        </w:rPr>
        <w:t xml:space="preserve">Cena je sjednána dohodou smluvních stran pro celý rozsah plnění jako cena pevná, nejvýše přípustná, nepřekročitelná a to v členění: </w:t>
      </w:r>
    </w:p>
    <w:p w14:paraId="0D1A159B" w14:textId="6CBCE383" w:rsidR="002A762D" w:rsidRPr="009907F2" w:rsidRDefault="002A762D" w:rsidP="002A762D">
      <w:pPr>
        <w:pStyle w:val="Nadpis7"/>
        <w:widowControl w:val="0"/>
        <w:spacing w:after="0"/>
        <w:ind w:left="1418" w:hanging="709"/>
        <w:jc w:val="both"/>
        <w:rPr>
          <w:rFonts w:ascii="Verdana" w:hAnsi="Verdana" w:cs="Arial"/>
          <w:i/>
          <w:sz w:val="16"/>
          <w:szCs w:val="16"/>
          <w:lang w:val="cs-CZ"/>
        </w:rPr>
      </w:pPr>
      <w:r w:rsidRPr="009907F2">
        <w:rPr>
          <w:rFonts w:ascii="Verdana" w:hAnsi="Verdana" w:cs="Arial"/>
          <w:i/>
          <w:sz w:val="16"/>
          <w:szCs w:val="16"/>
          <w:lang w:val="cs-CZ"/>
        </w:rPr>
        <w:t>1.1.</w:t>
      </w:r>
      <w:r w:rsidRPr="009907F2">
        <w:rPr>
          <w:rFonts w:ascii="Verdana" w:hAnsi="Verdana" w:cs="Arial"/>
          <w:i/>
          <w:sz w:val="16"/>
          <w:szCs w:val="16"/>
          <w:lang w:val="cs-CZ"/>
        </w:rPr>
        <w:tab/>
        <w:t xml:space="preserve">Cena bez daně z přidané hodnoty </w:t>
      </w:r>
    </w:p>
    <w:p w14:paraId="3CBB887E" w14:textId="77777777" w:rsidR="002A762D" w:rsidRPr="009907F2" w:rsidRDefault="002A762D" w:rsidP="002A762D">
      <w:pPr>
        <w:widowControl w:val="0"/>
        <w:spacing w:before="240"/>
        <w:jc w:val="center"/>
        <w:rPr>
          <w:rFonts w:ascii="Verdana" w:hAnsi="Verdana" w:cs="Arial"/>
          <w:b/>
          <w:i/>
          <w:snapToGrid w:val="0"/>
          <w:sz w:val="16"/>
          <w:szCs w:val="16"/>
          <w:lang w:val="cs-CZ"/>
        </w:rPr>
      </w:pPr>
      <w:r w:rsidRPr="009907F2">
        <w:rPr>
          <w:rFonts w:ascii="Verdana" w:hAnsi="Verdana" w:cs="Arial"/>
          <w:b/>
          <w:i/>
          <w:snapToGrid w:val="0"/>
          <w:sz w:val="16"/>
          <w:szCs w:val="16"/>
          <w:highlight w:val="yellow"/>
          <w:lang w:val="cs-CZ"/>
        </w:rPr>
        <w:t>……………………………………….................................................</w:t>
      </w:r>
      <w:r w:rsidRPr="009907F2">
        <w:rPr>
          <w:rFonts w:ascii="Verdana" w:hAnsi="Verdana" w:cs="Arial"/>
          <w:b/>
          <w:i/>
          <w:snapToGrid w:val="0"/>
          <w:sz w:val="16"/>
          <w:szCs w:val="16"/>
          <w:lang w:val="cs-CZ"/>
        </w:rPr>
        <w:t xml:space="preserve"> ,- Kč</w:t>
      </w:r>
    </w:p>
    <w:p w14:paraId="0170118F" w14:textId="77777777" w:rsidR="002A762D" w:rsidRPr="009907F2" w:rsidRDefault="002A762D" w:rsidP="002A762D">
      <w:pPr>
        <w:pStyle w:val="Nadpis7"/>
        <w:widowControl w:val="0"/>
        <w:spacing w:after="0"/>
        <w:ind w:left="1418" w:hanging="709"/>
        <w:jc w:val="both"/>
        <w:rPr>
          <w:rFonts w:ascii="Verdana" w:hAnsi="Verdana" w:cs="Arial"/>
          <w:i/>
          <w:sz w:val="16"/>
          <w:szCs w:val="16"/>
          <w:lang w:val="cs-CZ"/>
        </w:rPr>
      </w:pPr>
      <w:r w:rsidRPr="009907F2">
        <w:rPr>
          <w:rFonts w:ascii="Verdana" w:hAnsi="Verdana" w:cs="Arial"/>
          <w:i/>
          <w:sz w:val="16"/>
          <w:szCs w:val="16"/>
          <w:lang w:val="cs-CZ"/>
        </w:rPr>
        <w:t>1.</w:t>
      </w:r>
      <w:r w:rsidR="007E6CDE">
        <w:rPr>
          <w:rFonts w:ascii="Verdana" w:hAnsi="Verdana" w:cs="Arial"/>
          <w:i/>
          <w:sz w:val="16"/>
          <w:szCs w:val="16"/>
          <w:lang w:val="cs-CZ"/>
        </w:rPr>
        <w:t>2</w:t>
      </w:r>
      <w:r w:rsidRPr="009907F2">
        <w:rPr>
          <w:rFonts w:ascii="Verdana" w:hAnsi="Verdana" w:cs="Arial"/>
          <w:i/>
          <w:sz w:val="16"/>
          <w:szCs w:val="16"/>
          <w:lang w:val="cs-CZ"/>
        </w:rPr>
        <w:t>.</w:t>
      </w:r>
      <w:r w:rsidRPr="009907F2">
        <w:rPr>
          <w:rFonts w:ascii="Verdana" w:hAnsi="Verdana" w:cs="Arial"/>
          <w:i/>
          <w:sz w:val="16"/>
          <w:szCs w:val="16"/>
          <w:lang w:val="cs-CZ"/>
        </w:rPr>
        <w:tab/>
        <w:t xml:space="preserve">Daň ve výši 21 % z ceny díla činí </w:t>
      </w:r>
    </w:p>
    <w:p w14:paraId="435E4EE0" w14:textId="77777777" w:rsidR="002A762D" w:rsidRPr="009907F2" w:rsidRDefault="002A762D" w:rsidP="002A762D">
      <w:pPr>
        <w:widowControl w:val="0"/>
        <w:spacing w:before="240"/>
        <w:jc w:val="center"/>
        <w:rPr>
          <w:rFonts w:ascii="Verdana" w:hAnsi="Verdana" w:cs="Arial"/>
          <w:b/>
          <w:i/>
          <w:snapToGrid w:val="0"/>
          <w:sz w:val="16"/>
          <w:szCs w:val="16"/>
          <w:lang w:val="cs-CZ"/>
        </w:rPr>
      </w:pPr>
      <w:r w:rsidRPr="009907F2">
        <w:rPr>
          <w:rFonts w:ascii="Verdana" w:hAnsi="Verdana" w:cs="Arial"/>
          <w:b/>
          <w:i/>
          <w:snapToGrid w:val="0"/>
          <w:sz w:val="16"/>
          <w:szCs w:val="16"/>
          <w:highlight w:val="yellow"/>
          <w:lang w:val="cs-CZ"/>
        </w:rPr>
        <w:t>……………………………………….................................................</w:t>
      </w:r>
      <w:r w:rsidRPr="009907F2">
        <w:rPr>
          <w:rFonts w:ascii="Verdana" w:hAnsi="Verdana" w:cs="Arial"/>
          <w:b/>
          <w:i/>
          <w:snapToGrid w:val="0"/>
          <w:sz w:val="16"/>
          <w:szCs w:val="16"/>
          <w:lang w:val="cs-CZ"/>
        </w:rPr>
        <w:t xml:space="preserve"> ,- Kč</w:t>
      </w:r>
    </w:p>
    <w:p w14:paraId="1404BC7F" w14:textId="7CB95519" w:rsidR="002A762D" w:rsidRPr="009907F2" w:rsidRDefault="007E6CDE" w:rsidP="002A762D">
      <w:pPr>
        <w:pStyle w:val="Nadpis7"/>
        <w:widowControl w:val="0"/>
        <w:spacing w:after="0"/>
        <w:ind w:left="1418" w:hanging="709"/>
        <w:jc w:val="both"/>
        <w:rPr>
          <w:rFonts w:ascii="Verdana" w:hAnsi="Verdana" w:cs="Arial"/>
          <w:i/>
          <w:sz w:val="16"/>
          <w:szCs w:val="16"/>
          <w:lang w:val="cs-CZ"/>
        </w:rPr>
      </w:pPr>
      <w:r>
        <w:rPr>
          <w:rFonts w:ascii="Verdana" w:hAnsi="Verdana" w:cs="Arial"/>
          <w:i/>
          <w:sz w:val="16"/>
          <w:szCs w:val="16"/>
          <w:lang w:val="cs-CZ"/>
        </w:rPr>
        <w:t>1.3.</w:t>
      </w:r>
      <w:r w:rsidR="002A762D" w:rsidRPr="009907F2">
        <w:rPr>
          <w:rFonts w:ascii="Verdana" w:hAnsi="Verdana" w:cs="Arial"/>
          <w:i/>
          <w:sz w:val="16"/>
          <w:szCs w:val="16"/>
          <w:lang w:val="cs-CZ"/>
        </w:rPr>
        <w:tab/>
        <w:t>Cena vč. daně (součet cen 1</w:t>
      </w:r>
      <w:r>
        <w:rPr>
          <w:rFonts w:ascii="Verdana" w:hAnsi="Verdana" w:cs="Arial"/>
          <w:i/>
          <w:sz w:val="16"/>
          <w:szCs w:val="16"/>
          <w:lang w:val="cs-CZ"/>
        </w:rPr>
        <w:t>.1.+1.2</w:t>
      </w:r>
      <w:r w:rsidR="002A762D" w:rsidRPr="009907F2">
        <w:rPr>
          <w:rFonts w:ascii="Verdana" w:hAnsi="Verdana" w:cs="Arial"/>
          <w:i/>
          <w:sz w:val="16"/>
          <w:szCs w:val="16"/>
          <w:lang w:val="cs-CZ"/>
        </w:rPr>
        <w:t>.)</w:t>
      </w:r>
    </w:p>
    <w:p w14:paraId="14C02044" w14:textId="77777777" w:rsidR="002A762D" w:rsidRPr="009907F2" w:rsidRDefault="002A762D" w:rsidP="002A762D">
      <w:pPr>
        <w:widowControl w:val="0"/>
        <w:spacing w:before="240"/>
        <w:jc w:val="center"/>
        <w:rPr>
          <w:rFonts w:ascii="Verdana" w:hAnsi="Verdana" w:cs="Arial"/>
          <w:b/>
          <w:i/>
          <w:snapToGrid w:val="0"/>
          <w:sz w:val="16"/>
          <w:szCs w:val="16"/>
          <w:lang w:val="cs-CZ"/>
        </w:rPr>
      </w:pPr>
      <w:r w:rsidRPr="009907F2">
        <w:rPr>
          <w:rFonts w:ascii="Verdana" w:hAnsi="Verdana" w:cs="Arial"/>
          <w:b/>
          <w:i/>
          <w:snapToGrid w:val="0"/>
          <w:sz w:val="16"/>
          <w:szCs w:val="16"/>
          <w:highlight w:val="yellow"/>
          <w:lang w:val="cs-CZ"/>
        </w:rPr>
        <w:t>……………………………………….................................................</w:t>
      </w:r>
      <w:r w:rsidRPr="009907F2">
        <w:rPr>
          <w:rFonts w:ascii="Verdana" w:hAnsi="Verdana" w:cs="Arial"/>
          <w:b/>
          <w:i/>
          <w:snapToGrid w:val="0"/>
          <w:sz w:val="16"/>
          <w:szCs w:val="16"/>
          <w:lang w:val="cs-CZ"/>
        </w:rPr>
        <w:t xml:space="preserve"> ,- Kč</w:t>
      </w:r>
    </w:p>
    <w:p w14:paraId="29A29929" w14:textId="18A963D2" w:rsidR="00906315" w:rsidRPr="009907F2" w:rsidRDefault="00906315" w:rsidP="002A762D">
      <w:pPr>
        <w:numPr>
          <w:ilvl w:val="0"/>
          <w:numId w:val="17"/>
        </w:numPr>
        <w:spacing w:before="120"/>
        <w:ind w:left="567" w:hanging="567"/>
        <w:jc w:val="both"/>
        <w:rPr>
          <w:rFonts w:ascii="Verdana" w:hAnsi="Verdana" w:cs="Arial"/>
          <w:i/>
          <w:noProof/>
          <w:sz w:val="16"/>
          <w:szCs w:val="16"/>
          <w:lang w:val="cs-CZ"/>
        </w:rPr>
      </w:pPr>
      <w:r w:rsidRPr="009907F2">
        <w:rPr>
          <w:rFonts w:ascii="Verdana" w:hAnsi="Verdana" w:cs="Arial"/>
          <w:i/>
          <w:noProof/>
          <w:sz w:val="16"/>
          <w:szCs w:val="16"/>
          <w:lang w:val="cs-CZ"/>
        </w:rPr>
        <w:t xml:space="preserve">Cena zahrnuje veškeré náklady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e pro plnění předmětu této smlouvy v rozsahu a za podmínek v této smlouvě stanovených. </w:t>
      </w:r>
    </w:p>
    <w:p w14:paraId="5DDA862C" w14:textId="35673473" w:rsidR="00906315" w:rsidRPr="009907F2" w:rsidRDefault="00906315" w:rsidP="002A762D">
      <w:pPr>
        <w:numPr>
          <w:ilvl w:val="0"/>
          <w:numId w:val="17"/>
        </w:numPr>
        <w:spacing w:before="120"/>
        <w:ind w:left="567" w:hanging="567"/>
        <w:jc w:val="both"/>
        <w:rPr>
          <w:rFonts w:ascii="Verdana" w:hAnsi="Verdana" w:cs="Arial"/>
          <w:i/>
          <w:noProof/>
          <w:sz w:val="16"/>
          <w:szCs w:val="16"/>
          <w:lang w:val="cs-CZ"/>
        </w:rPr>
      </w:pPr>
      <w:r w:rsidRPr="009907F2">
        <w:rPr>
          <w:rFonts w:ascii="Verdana" w:hAnsi="Verdana" w:cs="Arial"/>
          <w:i/>
          <w:noProof/>
          <w:sz w:val="16"/>
          <w:szCs w:val="16"/>
          <w:lang w:val="cs-CZ"/>
        </w:rPr>
        <w:t xml:space="preserve">Cenu lze měnit pouze v případě zákonných změn výše sazeb DPH. </w:t>
      </w:r>
    </w:p>
    <w:p w14:paraId="235A1C61" w14:textId="77777777" w:rsidR="00906315" w:rsidRPr="009907F2" w:rsidRDefault="00906315" w:rsidP="009B0AAB">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 xml:space="preserve">VII. </w:t>
      </w:r>
      <w:r w:rsidR="009B0AAB" w:rsidRPr="009907F2">
        <w:rPr>
          <w:rStyle w:val="CharStyle9"/>
          <w:rFonts w:ascii="Verdana" w:hAnsi="Verdana" w:cs="Arial"/>
          <w:b/>
          <w:i/>
          <w:color w:val="000000"/>
          <w:sz w:val="24"/>
          <w:szCs w:val="20"/>
          <w:lang w:val="cs-CZ" w:eastAsia="cs-CZ"/>
        </w:rPr>
        <w:tab/>
      </w:r>
      <w:r w:rsidRPr="009907F2">
        <w:rPr>
          <w:rStyle w:val="CharStyle9"/>
          <w:rFonts w:ascii="Verdana" w:hAnsi="Verdana" w:cs="Arial"/>
          <w:b/>
          <w:i/>
          <w:color w:val="000000"/>
          <w:sz w:val="24"/>
          <w:szCs w:val="20"/>
          <w:lang w:val="cs-CZ" w:eastAsia="cs-CZ"/>
        </w:rPr>
        <w:t>Platební podmínky</w:t>
      </w:r>
    </w:p>
    <w:p w14:paraId="52FF7946" w14:textId="77777777" w:rsidR="00906315" w:rsidRPr="009907F2" w:rsidRDefault="00906315" w:rsidP="009B0AAB">
      <w:pPr>
        <w:numPr>
          <w:ilvl w:val="0"/>
          <w:numId w:val="13"/>
        </w:numPr>
        <w:spacing w:before="120"/>
        <w:ind w:left="567" w:hanging="567"/>
        <w:jc w:val="both"/>
        <w:rPr>
          <w:rFonts w:ascii="Verdana" w:hAnsi="Verdana" w:cs="Arial"/>
          <w:i/>
          <w:noProof/>
          <w:sz w:val="16"/>
          <w:szCs w:val="16"/>
          <w:lang w:val="cs-CZ"/>
        </w:rPr>
      </w:pPr>
      <w:r w:rsidRPr="009907F2">
        <w:rPr>
          <w:rFonts w:ascii="Verdana" w:hAnsi="Verdana" w:cs="Arial"/>
          <w:i/>
          <w:noProof/>
          <w:sz w:val="16"/>
          <w:szCs w:val="16"/>
          <w:lang w:val="cs-CZ"/>
        </w:rPr>
        <w:t>Objednatel neposkytuje zálohy.</w:t>
      </w:r>
    </w:p>
    <w:p w14:paraId="2DDC4993" w14:textId="2EDCC261" w:rsidR="00906315" w:rsidRPr="009907F2" w:rsidRDefault="00906315" w:rsidP="009B0AAB">
      <w:pPr>
        <w:numPr>
          <w:ilvl w:val="0"/>
          <w:numId w:val="13"/>
        </w:numPr>
        <w:spacing w:before="120"/>
        <w:ind w:left="567" w:hanging="567"/>
        <w:jc w:val="both"/>
        <w:rPr>
          <w:rFonts w:ascii="Verdana" w:hAnsi="Verdana" w:cs="Arial"/>
          <w:i/>
          <w:noProof/>
          <w:sz w:val="16"/>
          <w:szCs w:val="16"/>
          <w:lang w:val="cs-CZ"/>
        </w:rPr>
      </w:pPr>
      <w:r w:rsidRPr="009907F2">
        <w:rPr>
          <w:rFonts w:ascii="Verdana" w:hAnsi="Verdana" w:cs="Arial"/>
          <w:i/>
          <w:noProof/>
          <w:sz w:val="16"/>
          <w:szCs w:val="16"/>
          <w:lang w:val="cs-CZ"/>
        </w:rPr>
        <w:t xml:space="preserve">Objednatel se zavazuje zaplatit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i cenu po řádném převzetí </w:t>
      </w:r>
      <w:r w:rsidR="00DF080B">
        <w:rPr>
          <w:rFonts w:ascii="Verdana" w:hAnsi="Verdana" w:cs="Arial"/>
          <w:i/>
          <w:noProof/>
          <w:sz w:val="16"/>
          <w:szCs w:val="16"/>
          <w:lang w:val="cs-CZ"/>
        </w:rPr>
        <w:t>předmětu plnění</w:t>
      </w:r>
      <w:r w:rsidR="00DF080B" w:rsidRPr="009907F2">
        <w:rPr>
          <w:rFonts w:ascii="Verdana" w:hAnsi="Verdana" w:cs="Arial"/>
          <w:i/>
          <w:noProof/>
          <w:sz w:val="16"/>
          <w:szCs w:val="16"/>
          <w:lang w:val="cs-CZ"/>
        </w:rPr>
        <w:t xml:space="preserve"> </w:t>
      </w:r>
      <w:r w:rsidRPr="009907F2">
        <w:rPr>
          <w:rFonts w:ascii="Verdana" w:hAnsi="Verdana" w:cs="Arial"/>
          <w:i/>
          <w:noProof/>
          <w:sz w:val="16"/>
          <w:szCs w:val="16"/>
          <w:lang w:val="cs-CZ"/>
        </w:rPr>
        <w:t xml:space="preserve">na základě daňového dokladu (faktury) s náležitostmi dle zákona č. 235/2004 Sb., o dani z přidané hodnoty, ve znění pozdějších předpisů, vystaveného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em. Součástí faktury, jako její příloha, bude předávací protokol. Pokud faktura nebude mít zákonem či touto smlouvou stanovené náležitosti, je objednatel oprávněn ji ve lhůtě splatnosti vrátit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i </w:t>
      </w:r>
      <w:r w:rsidRPr="009907F2">
        <w:rPr>
          <w:rFonts w:ascii="Verdana" w:hAnsi="Verdana" w:cs="Arial"/>
          <w:i/>
          <w:noProof/>
          <w:sz w:val="16"/>
          <w:szCs w:val="16"/>
          <w:lang w:val="cs-CZ"/>
        </w:rPr>
        <w:lastRenderedPageBreak/>
        <w:t>k doplnění (opravě), aniž se tak dostane do prodlení se splatností, přičemž po vystavení opravené faktury běží lhůta splatnosti znovu.</w:t>
      </w:r>
    </w:p>
    <w:p w14:paraId="76FF4964" w14:textId="0799AD15" w:rsidR="00906315" w:rsidRPr="009907F2" w:rsidRDefault="00906315" w:rsidP="009B0AAB">
      <w:pPr>
        <w:numPr>
          <w:ilvl w:val="0"/>
          <w:numId w:val="13"/>
        </w:numPr>
        <w:spacing w:before="120"/>
        <w:ind w:left="567" w:hanging="567"/>
        <w:jc w:val="both"/>
        <w:rPr>
          <w:rFonts w:ascii="Verdana" w:hAnsi="Verdana" w:cs="Arial"/>
          <w:i/>
          <w:noProof/>
          <w:sz w:val="16"/>
          <w:szCs w:val="16"/>
          <w:lang w:val="cs-CZ"/>
        </w:rPr>
      </w:pPr>
      <w:r w:rsidRPr="009907F2">
        <w:rPr>
          <w:rFonts w:ascii="Verdana" w:hAnsi="Verdana" w:cs="Arial"/>
          <w:i/>
          <w:noProof/>
          <w:sz w:val="16"/>
          <w:szCs w:val="16"/>
          <w:lang w:val="cs-CZ"/>
        </w:rPr>
        <w:t xml:space="preserve">Objednatel zaplatí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i cenu převodem na jeho účet uvedený v záhlaví této smlouvy ve lhůtě 30 dnů ode dne doručení příslušného daňového dokladu objednateli. </w:t>
      </w:r>
    </w:p>
    <w:p w14:paraId="3AAF7BFD" w14:textId="77777777" w:rsidR="00906315" w:rsidRPr="009907F2" w:rsidRDefault="00906315" w:rsidP="009B0AAB">
      <w:pPr>
        <w:numPr>
          <w:ilvl w:val="0"/>
          <w:numId w:val="13"/>
        </w:numPr>
        <w:spacing w:before="120"/>
        <w:ind w:left="567" w:hanging="567"/>
        <w:jc w:val="both"/>
        <w:rPr>
          <w:rFonts w:ascii="Verdana" w:hAnsi="Verdana" w:cs="Arial"/>
          <w:i/>
          <w:noProof/>
          <w:sz w:val="16"/>
          <w:szCs w:val="16"/>
          <w:lang w:val="cs-CZ"/>
        </w:rPr>
      </w:pPr>
      <w:r w:rsidRPr="009907F2">
        <w:rPr>
          <w:rFonts w:ascii="Verdana" w:hAnsi="Verdana" w:cs="Arial"/>
          <w:i/>
          <w:noProof/>
          <w:sz w:val="16"/>
          <w:szCs w:val="16"/>
          <w:lang w:val="cs-CZ"/>
        </w:rPr>
        <w:t xml:space="preserve">Faktura musí být vystavena a předána objednateli nejpozději do 15 dnů od předání a bezvadného převzetí díla. Platba se považuje za splněnou dnem odepsání fakturované částky z účtu objednatele. </w:t>
      </w:r>
    </w:p>
    <w:p w14:paraId="793459B8" w14:textId="5E21A25E" w:rsidR="00906315" w:rsidRPr="009907F2" w:rsidRDefault="00906315" w:rsidP="009B0AAB">
      <w:pPr>
        <w:numPr>
          <w:ilvl w:val="0"/>
          <w:numId w:val="13"/>
        </w:numPr>
        <w:spacing w:before="120"/>
        <w:ind w:left="567" w:hanging="567"/>
        <w:jc w:val="both"/>
        <w:rPr>
          <w:rFonts w:ascii="Verdana" w:hAnsi="Verdana" w:cs="Arial"/>
          <w:i/>
          <w:noProof/>
          <w:sz w:val="16"/>
          <w:szCs w:val="16"/>
          <w:lang w:val="cs-CZ"/>
        </w:rPr>
      </w:pPr>
      <w:r w:rsidRPr="009907F2">
        <w:rPr>
          <w:rFonts w:ascii="Verdana" w:hAnsi="Verdana" w:cs="Arial"/>
          <w:i/>
          <w:noProof/>
          <w:sz w:val="16"/>
          <w:szCs w:val="16"/>
          <w:lang w:val="cs-CZ"/>
        </w:rPr>
        <w:t xml:space="preserve">V případě, že </w:t>
      </w:r>
      <w:r w:rsidR="00DF080B">
        <w:rPr>
          <w:rFonts w:ascii="Verdana" w:hAnsi="Verdana" w:cs="Arial"/>
          <w:i/>
          <w:noProof/>
          <w:sz w:val="16"/>
          <w:szCs w:val="16"/>
          <w:lang w:val="cs-CZ"/>
        </w:rPr>
        <w:t>předmět plnění</w:t>
      </w:r>
      <w:r w:rsidR="00DF080B" w:rsidRPr="009907F2">
        <w:rPr>
          <w:rFonts w:ascii="Verdana" w:hAnsi="Verdana" w:cs="Arial"/>
          <w:i/>
          <w:noProof/>
          <w:sz w:val="16"/>
          <w:szCs w:val="16"/>
          <w:lang w:val="cs-CZ"/>
        </w:rPr>
        <w:t xml:space="preserve"> </w:t>
      </w:r>
      <w:r w:rsidRPr="009907F2">
        <w:rPr>
          <w:rFonts w:ascii="Verdana" w:hAnsi="Verdana" w:cs="Arial"/>
          <w:i/>
          <w:noProof/>
          <w:sz w:val="16"/>
          <w:szCs w:val="16"/>
          <w:lang w:val="cs-CZ"/>
        </w:rPr>
        <w:t xml:space="preserve">bude vykazovat vady není objednatel povinen do doby než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 vady odstraní povinen uhradit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i cenu a ohledně úhrady této ceny se v takových případech neocitá v prodlení. </w:t>
      </w:r>
    </w:p>
    <w:p w14:paraId="6862EC9D" w14:textId="77777777" w:rsidR="00906315" w:rsidRPr="009907F2" w:rsidRDefault="00F1021C" w:rsidP="00140EFF">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Pr>
          <w:rStyle w:val="CharStyle9"/>
          <w:rFonts w:ascii="Verdana" w:hAnsi="Verdana" w:cs="Arial"/>
          <w:b/>
          <w:i/>
          <w:color w:val="000000"/>
          <w:sz w:val="24"/>
          <w:szCs w:val="20"/>
          <w:lang w:val="cs-CZ" w:eastAsia="cs-CZ"/>
        </w:rPr>
        <w:t>VIII</w:t>
      </w:r>
      <w:r w:rsidR="00906315" w:rsidRPr="009907F2">
        <w:rPr>
          <w:rStyle w:val="CharStyle9"/>
          <w:rFonts w:ascii="Verdana" w:hAnsi="Verdana" w:cs="Arial"/>
          <w:b/>
          <w:i/>
          <w:color w:val="000000"/>
          <w:sz w:val="24"/>
          <w:szCs w:val="20"/>
          <w:lang w:val="cs-CZ" w:eastAsia="cs-CZ"/>
        </w:rPr>
        <w:t>.</w:t>
      </w:r>
      <w:r w:rsidR="00140EFF" w:rsidRPr="009907F2">
        <w:rPr>
          <w:rStyle w:val="CharStyle9"/>
          <w:rFonts w:ascii="Verdana" w:hAnsi="Verdana" w:cs="Arial"/>
          <w:b/>
          <w:i/>
          <w:color w:val="000000"/>
          <w:sz w:val="24"/>
          <w:szCs w:val="20"/>
          <w:lang w:val="cs-CZ" w:eastAsia="cs-CZ"/>
        </w:rPr>
        <w:tab/>
      </w:r>
      <w:r w:rsidR="00906315" w:rsidRPr="009907F2">
        <w:rPr>
          <w:rStyle w:val="CharStyle9"/>
          <w:rFonts w:ascii="Verdana" w:hAnsi="Verdana" w:cs="Arial"/>
          <w:b/>
          <w:i/>
          <w:color w:val="000000"/>
          <w:sz w:val="24"/>
          <w:szCs w:val="20"/>
          <w:lang w:val="cs-CZ" w:eastAsia="cs-CZ"/>
        </w:rPr>
        <w:t xml:space="preserve">Smluvní pokuty </w:t>
      </w:r>
    </w:p>
    <w:p w14:paraId="361C3E25" w14:textId="2916D3ED" w:rsidR="00906315" w:rsidRPr="009907F2" w:rsidRDefault="00906315" w:rsidP="00140EFF">
      <w:pPr>
        <w:pStyle w:val="Odstavecseseznamem"/>
        <w:numPr>
          <w:ilvl w:val="0"/>
          <w:numId w:val="19"/>
        </w:numPr>
        <w:spacing w:before="120"/>
        <w:ind w:left="567" w:hanging="567"/>
        <w:jc w:val="both"/>
        <w:rPr>
          <w:rFonts w:ascii="Verdana" w:hAnsi="Verdana" w:cs="Arial"/>
          <w:i/>
          <w:noProof/>
          <w:sz w:val="16"/>
          <w:szCs w:val="16"/>
        </w:rPr>
      </w:pPr>
      <w:r w:rsidRPr="009907F2">
        <w:rPr>
          <w:rFonts w:ascii="Verdana" w:hAnsi="Verdana" w:cs="Arial"/>
          <w:i/>
          <w:noProof/>
          <w:sz w:val="16"/>
          <w:szCs w:val="16"/>
        </w:rPr>
        <w:t xml:space="preserve">V případě prodlení objednatele s úhradou ceny podle této smlouvy zaplatí objednatel </w:t>
      </w:r>
      <w:r w:rsidR="00AA5084">
        <w:rPr>
          <w:rFonts w:ascii="Verdana" w:hAnsi="Verdana" w:cs="Arial"/>
          <w:i/>
          <w:noProof/>
          <w:sz w:val="16"/>
          <w:szCs w:val="16"/>
        </w:rPr>
        <w:t>dodavatel</w:t>
      </w:r>
      <w:r w:rsidR="00140EFF" w:rsidRPr="009907F2">
        <w:rPr>
          <w:rFonts w:ascii="Verdana" w:hAnsi="Verdana" w:cs="Arial"/>
          <w:i/>
          <w:noProof/>
          <w:sz w:val="16"/>
          <w:szCs w:val="16"/>
        </w:rPr>
        <w:t>i úrok z prodlení ve výši</w:t>
      </w:r>
      <w:r w:rsidRPr="009907F2">
        <w:rPr>
          <w:rFonts w:ascii="Verdana" w:hAnsi="Verdana" w:cs="Arial"/>
          <w:i/>
          <w:noProof/>
          <w:sz w:val="16"/>
          <w:szCs w:val="16"/>
        </w:rPr>
        <w:t> stanovené Nařízením vlády ČR č. 351/2013 Sb., ve znění pozdějších předpisů.</w:t>
      </w:r>
    </w:p>
    <w:p w14:paraId="7488D5A0" w14:textId="04DDAE6E" w:rsidR="00906315" w:rsidRDefault="00906315" w:rsidP="00140EFF">
      <w:pPr>
        <w:numPr>
          <w:ilvl w:val="0"/>
          <w:numId w:val="19"/>
        </w:numPr>
        <w:spacing w:before="120"/>
        <w:ind w:left="567" w:hanging="567"/>
        <w:jc w:val="both"/>
        <w:rPr>
          <w:rFonts w:ascii="Verdana" w:hAnsi="Verdana" w:cs="Arial"/>
          <w:i/>
          <w:noProof/>
          <w:sz w:val="16"/>
          <w:szCs w:val="16"/>
          <w:lang w:val="cs-CZ"/>
        </w:rPr>
      </w:pPr>
      <w:r w:rsidRPr="009907F2">
        <w:rPr>
          <w:rFonts w:ascii="Verdana" w:hAnsi="Verdana" w:cs="Arial"/>
          <w:i/>
          <w:noProof/>
          <w:sz w:val="16"/>
          <w:szCs w:val="16"/>
          <w:lang w:val="cs-CZ"/>
        </w:rPr>
        <w:t xml:space="preserve">Pokud bude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 v prodlení s předáním </w:t>
      </w:r>
      <w:r w:rsidR="00DF080B">
        <w:rPr>
          <w:rFonts w:ascii="Verdana" w:hAnsi="Verdana" w:cs="Arial"/>
          <w:i/>
          <w:noProof/>
          <w:sz w:val="16"/>
          <w:szCs w:val="16"/>
          <w:lang w:val="cs-CZ"/>
        </w:rPr>
        <w:t>předmětu plnění</w:t>
      </w:r>
      <w:r w:rsidR="00DF080B" w:rsidRPr="009907F2">
        <w:rPr>
          <w:rFonts w:ascii="Verdana" w:hAnsi="Verdana" w:cs="Arial"/>
          <w:i/>
          <w:noProof/>
          <w:sz w:val="16"/>
          <w:szCs w:val="16"/>
          <w:lang w:val="cs-CZ"/>
        </w:rPr>
        <w:t xml:space="preserve"> </w:t>
      </w:r>
      <w:r w:rsidRPr="009907F2">
        <w:rPr>
          <w:rFonts w:ascii="Verdana" w:hAnsi="Verdana" w:cs="Arial"/>
          <w:i/>
          <w:noProof/>
          <w:sz w:val="16"/>
          <w:szCs w:val="16"/>
          <w:lang w:val="cs-CZ"/>
        </w:rPr>
        <w:t xml:space="preserve">je povinen zaplatit objednateli smluvní pokutu ve výši </w:t>
      </w:r>
      <w:r w:rsidR="00B93C59">
        <w:rPr>
          <w:rFonts w:ascii="Verdana" w:hAnsi="Verdana" w:cs="Arial"/>
          <w:i/>
          <w:noProof/>
          <w:sz w:val="16"/>
          <w:szCs w:val="16"/>
          <w:lang w:val="cs-CZ"/>
        </w:rPr>
        <w:t>2</w:t>
      </w:r>
      <w:r w:rsidR="00E81578">
        <w:rPr>
          <w:rFonts w:ascii="Verdana" w:hAnsi="Verdana" w:cs="Arial"/>
          <w:i/>
          <w:noProof/>
          <w:sz w:val="16"/>
          <w:szCs w:val="16"/>
          <w:lang w:val="cs-CZ"/>
        </w:rPr>
        <w:t xml:space="preserve"> </w:t>
      </w:r>
      <w:r w:rsidR="00B93C59">
        <w:rPr>
          <w:rFonts w:ascii="Verdana" w:hAnsi="Verdana" w:cs="Arial"/>
          <w:i/>
          <w:noProof/>
          <w:sz w:val="16"/>
          <w:szCs w:val="16"/>
          <w:lang w:val="cs-CZ"/>
        </w:rPr>
        <w:t>5</w:t>
      </w:r>
      <w:r w:rsidRPr="009907F2">
        <w:rPr>
          <w:rFonts w:ascii="Verdana" w:hAnsi="Verdana" w:cs="Arial"/>
          <w:i/>
          <w:noProof/>
          <w:sz w:val="16"/>
          <w:szCs w:val="16"/>
          <w:lang w:val="cs-CZ"/>
        </w:rPr>
        <w:t>00,- Kč za každý den prodlení. Smluvní pokuta je splatná do 14 dnů od doby, kdy bude písemná výz</w:t>
      </w:r>
      <w:r w:rsidR="002F4217">
        <w:rPr>
          <w:rFonts w:ascii="Verdana" w:hAnsi="Verdana" w:cs="Arial"/>
          <w:i/>
          <w:noProof/>
          <w:sz w:val="16"/>
          <w:szCs w:val="16"/>
          <w:lang w:val="cs-CZ"/>
        </w:rPr>
        <w:t xml:space="preserve">va k jejímu zaplacení doručena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i. </w:t>
      </w:r>
    </w:p>
    <w:p w14:paraId="40784034" w14:textId="40803F18" w:rsidR="007E6CDE" w:rsidRDefault="007E6CDE" w:rsidP="007E6CDE">
      <w:pPr>
        <w:numPr>
          <w:ilvl w:val="0"/>
          <w:numId w:val="19"/>
        </w:numPr>
        <w:spacing w:before="120"/>
        <w:ind w:left="567" w:hanging="567"/>
        <w:jc w:val="both"/>
        <w:rPr>
          <w:rFonts w:ascii="Verdana" w:hAnsi="Verdana" w:cs="Arial"/>
          <w:i/>
          <w:noProof/>
          <w:sz w:val="16"/>
          <w:szCs w:val="16"/>
          <w:lang w:val="cs-CZ"/>
        </w:rPr>
      </w:pPr>
      <w:r>
        <w:rPr>
          <w:rFonts w:ascii="Verdana" w:hAnsi="Verdana" w:cs="Arial"/>
          <w:i/>
          <w:noProof/>
          <w:sz w:val="16"/>
          <w:szCs w:val="16"/>
          <w:lang w:val="cs-CZ"/>
        </w:rPr>
        <w:t xml:space="preserve">V případě porušení </w:t>
      </w:r>
      <w:r w:rsidR="002F4217">
        <w:rPr>
          <w:rFonts w:ascii="Verdana" w:hAnsi="Verdana" w:cs="Arial"/>
          <w:i/>
          <w:noProof/>
          <w:sz w:val="16"/>
          <w:szCs w:val="16"/>
          <w:lang w:val="cs-CZ"/>
        </w:rPr>
        <w:t>sjedna</w:t>
      </w:r>
      <w:r w:rsidR="00B66826">
        <w:rPr>
          <w:rFonts w:ascii="Verdana" w:hAnsi="Verdana" w:cs="Arial"/>
          <w:i/>
          <w:noProof/>
          <w:sz w:val="16"/>
          <w:szCs w:val="16"/>
          <w:lang w:val="cs-CZ"/>
        </w:rPr>
        <w:t>n</w:t>
      </w:r>
      <w:r w:rsidR="002F4217">
        <w:rPr>
          <w:rFonts w:ascii="Verdana" w:hAnsi="Verdana" w:cs="Arial"/>
          <w:i/>
          <w:noProof/>
          <w:sz w:val="16"/>
          <w:szCs w:val="16"/>
          <w:lang w:val="cs-CZ"/>
        </w:rPr>
        <w:t xml:space="preserve">ých </w:t>
      </w:r>
      <w:r>
        <w:rPr>
          <w:rFonts w:ascii="Verdana" w:hAnsi="Verdana" w:cs="Arial"/>
          <w:i/>
          <w:noProof/>
          <w:sz w:val="16"/>
          <w:szCs w:val="16"/>
          <w:lang w:val="cs-CZ"/>
        </w:rPr>
        <w:t xml:space="preserve">povinností </w:t>
      </w:r>
      <w:r w:rsidR="00AA5084">
        <w:rPr>
          <w:rFonts w:ascii="Verdana" w:hAnsi="Verdana" w:cs="Arial"/>
          <w:i/>
          <w:noProof/>
          <w:sz w:val="16"/>
          <w:szCs w:val="16"/>
          <w:lang w:val="cs-CZ"/>
        </w:rPr>
        <w:t>Dodavatel</w:t>
      </w:r>
      <w:r>
        <w:rPr>
          <w:rFonts w:ascii="Verdana" w:hAnsi="Verdana" w:cs="Arial"/>
          <w:i/>
          <w:noProof/>
          <w:sz w:val="16"/>
          <w:szCs w:val="16"/>
          <w:lang w:val="cs-CZ"/>
        </w:rPr>
        <w:t>e sjednaných v</w:t>
      </w:r>
      <w:r w:rsidR="002F4217">
        <w:rPr>
          <w:rFonts w:ascii="Verdana" w:hAnsi="Verdana" w:cs="Arial"/>
          <w:i/>
          <w:noProof/>
          <w:sz w:val="16"/>
          <w:szCs w:val="16"/>
          <w:lang w:val="cs-CZ"/>
        </w:rPr>
        <w:t> </w:t>
      </w:r>
      <w:r w:rsidR="001814DA">
        <w:rPr>
          <w:rFonts w:ascii="Verdana" w:hAnsi="Verdana" w:cs="Arial"/>
          <w:i/>
          <w:noProof/>
          <w:sz w:val="16"/>
          <w:szCs w:val="16"/>
          <w:lang w:val="cs-CZ"/>
        </w:rPr>
        <w:t xml:space="preserve">odstavci </w:t>
      </w:r>
      <w:r w:rsidR="002F4217">
        <w:rPr>
          <w:rFonts w:ascii="Verdana" w:hAnsi="Verdana" w:cs="Arial"/>
          <w:i/>
          <w:noProof/>
          <w:sz w:val="16"/>
          <w:szCs w:val="16"/>
          <w:lang w:val="cs-CZ"/>
        </w:rPr>
        <w:t xml:space="preserve">4. článku V. této smlouvy, je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 </w:t>
      </w:r>
      <w:r w:rsidR="002F4217">
        <w:rPr>
          <w:rFonts w:ascii="Verdana" w:hAnsi="Verdana" w:cs="Arial"/>
          <w:i/>
          <w:noProof/>
          <w:sz w:val="16"/>
          <w:szCs w:val="16"/>
          <w:lang w:val="cs-CZ"/>
        </w:rPr>
        <w:t>povinen zaplatit O</w:t>
      </w:r>
      <w:r w:rsidRPr="009907F2">
        <w:rPr>
          <w:rFonts w:ascii="Verdana" w:hAnsi="Verdana" w:cs="Arial"/>
          <w:i/>
          <w:noProof/>
          <w:sz w:val="16"/>
          <w:szCs w:val="16"/>
          <w:lang w:val="cs-CZ"/>
        </w:rPr>
        <w:t xml:space="preserve">bjednateli smluvní pokutu ve výši </w:t>
      </w:r>
      <w:r w:rsidR="00CC7B44">
        <w:rPr>
          <w:rFonts w:ascii="Verdana" w:hAnsi="Verdana" w:cs="Arial"/>
          <w:i/>
          <w:noProof/>
          <w:sz w:val="16"/>
          <w:szCs w:val="16"/>
          <w:lang w:val="cs-CZ"/>
        </w:rPr>
        <w:t>50</w:t>
      </w:r>
      <w:r w:rsidRPr="009907F2">
        <w:rPr>
          <w:rFonts w:ascii="Verdana" w:hAnsi="Verdana" w:cs="Arial"/>
          <w:i/>
          <w:noProof/>
          <w:sz w:val="16"/>
          <w:szCs w:val="16"/>
          <w:lang w:val="cs-CZ"/>
        </w:rPr>
        <w:t xml:space="preserve"> 000,- Kč za </w:t>
      </w:r>
      <w:r w:rsidR="002F4217">
        <w:rPr>
          <w:rFonts w:ascii="Verdana" w:hAnsi="Verdana" w:cs="Arial"/>
          <w:i/>
          <w:noProof/>
          <w:sz w:val="16"/>
          <w:szCs w:val="16"/>
          <w:lang w:val="cs-CZ"/>
        </w:rPr>
        <w:t>každý zjištěný případ</w:t>
      </w:r>
      <w:r w:rsidRPr="009907F2">
        <w:rPr>
          <w:rFonts w:ascii="Verdana" w:hAnsi="Verdana" w:cs="Arial"/>
          <w:i/>
          <w:noProof/>
          <w:sz w:val="16"/>
          <w:szCs w:val="16"/>
          <w:lang w:val="cs-CZ"/>
        </w:rPr>
        <w:t xml:space="preserve">. Smluvní pokuta je splatná do 14 dnů od doby, kdy bude písemná výzva k jejímu zaplacení doručena </w:t>
      </w:r>
      <w:r w:rsidR="00AA5084">
        <w:rPr>
          <w:rFonts w:ascii="Verdana" w:hAnsi="Verdana" w:cs="Arial"/>
          <w:i/>
          <w:noProof/>
          <w:sz w:val="16"/>
          <w:szCs w:val="16"/>
          <w:lang w:val="cs-CZ"/>
        </w:rPr>
        <w:t>dodavatel</w:t>
      </w:r>
      <w:r w:rsidRPr="009907F2">
        <w:rPr>
          <w:rFonts w:ascii="Verdana" w:hAnsi="Verdana" w:cs="Arial"/>
          <w:i/>
          <w:noProof/>
          <w:sz w:val="16"/>
          <w:szCs w:val="16"/>
          <w:lang w:val="cs-CZ"/>
        </w:rPr>
        <w:t xml:space="preserve">i. </w:t>
      </w:r>
    </w:p>
    <w:p w14:paraId="27826865" w14:textId="130140E1" w:rsidR="00AC448E" w:rsidRPr="009907F2" w:rsidRDefault="00AC448E" w:rsidP="007E6CDE">
      <w:pPr>
        <w:numPr>
          <w:ilvl w:val="0"/>
          <w:numId w:val="19"/>
        </w:numPr>
        <w:spacing w:before="120"/>
        <w:ind w:left="567" w:hanging="567"/>
        <w:jc w:val="both"/>
        <w:rPr>
          <w:rFonts w:ascii="Verdana" w:hAnsi="Verdana" w:cs="Arial"/>
          <w:i/>
          <w:noProof/>
          <w:sz w:val="16"/>
          <w:szCs w:val="16"/>
          <w:lang w:val="cs-CZ"/>
        </w:rPr>
      </w:pPr>
      <w:r>
        <w:rPr>
          <w:rFonts w:ascii="Verdana" w:hAnsi="Verdana" w:cs="Arial"/>
          <w:i/>
          <w:noProof/>
          <w:sz w:val="16"/>
          <w:szCs w:val="16"/>
          <w:lang w:val="cs-CZ"/>
        </w:rPr>
        <w:t xml:space="preserve">Zaplacením smluví pokuty není dotčen nárok na náhradu škody. Objednatel je oprávněn jednostranně započíst nárok na zaplacení smluvní pokuty nebo její část proti nároku </w:t>
      </w:r>
      <w:r w:rsidR="00AA5084">
        <w:rPr>
          <w:rFonts w:ascii="Verdana" w:hAnsi="Verdana" w:cs="Arial"/>
          <w:i/>
          <w:noProof/>
          <w:sz w:val="16"/>
          <w:szCs w:val="16"/>
          <w:lang w:val="cs-CZ"/>
        </w:rPr>
        <w:t>Dodavatel</w:t>
      </w:r>
      <w:r>
        <w:rPr>
          <w:rFonts w:ascii="Verdana" w:hAnsi="Verdana" w:cs="Arial"/>
          <w:i/>
          <w:noProof/>
          <w:sz w:val="16"/>
          <w:szCs w:val="16"/>
          <w:lang w:val="cs-CZ"/>
        </w:rPr>
        <w:t xml:space="preserve">e na zaplacení ceny nebo její části. </w:t>
      </w:r>
    </w:p>
    <w:p w14:paraId="27DE6948" w14:textId="77777777" w:rsidR="00906315" w:rsidRPr="009907F2" w:rsidRDefault="00F1021C" w:rsidP="00140EFF">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Pr>
          <w:rStyle w:val="CharStyle9"/>
          <w:rFonts w:ascii="Verdana" w:hAnsi="Verdana" w:cs="Arial"/>
          <w:b/>
          <w:i/>
          <w:color w:val="000000"/>
          <w:sz w:val="24"/>
          <w:szCs w:val="20"/>
          <w:lang w:val="cs-CZ" w:eastAsia="cs-CZ"/>
        </w:rPr>
        <w:t>I</w:t>
      </w:r>
      <w:r w:rsidR="00906315" w:rsidRPr="009907F2">
        <w:rPr>
          <w:rStyle w:val="CharStyle9"/>
          <w:rFonts w:ascii="Verdana" w:hAnsi="Verdana" w:cs="Arial"/>
          <w:b/>
          <w:i/>
          <w:color w:val="000000"/>
          <w:sz w:val="24"/>
          <w:szCs w:val="20"/>
          <w:lang w:val="cs-CZ" w:eastAsia="cs-CZ"/>
        </w:rPr>
        <w:t>X.</w:t>
      </w:r>
      <w:r w:rsidR="00140EFF" w:rsidRPr="009907F2">
        <w:rPr>
          <w:rStyle w:val="CharStyle9"/>
          <w:rFonts w:ascii="Verdana" w:hAnsi="Verdana" w:cs="Arial"/>
          <w:b/>
          <w:i/>
          <w:color w:val="000000"/>
          <w:sz w:val="24"/>
          <w:szCs w:val="20"/>
          <w:lang w:val="cs-CZ" w:eastAsia="cs-CZ"/>
        </w:rPr>
        <w:tab/>
      </w:r>
      <w:r w:rsidR="00906315" w:rsidRPr="009907F2">
        <w:rPr>
          <w:rStyle w:val="CharStyle9"/>
          <w:rFonts w:ascii="Verdana" w:hAnsi="Verdana" w:cs="Arial"/>
          <w:b/>
          <w:i/>
          <w:color w:val="000000"/>
          <w:sz w:val="24"/>
          <w:szCs w:val="20"/>
          <w:lang w:val="cs-CZ" w:eastAsia="cs-CZ"/>
        </w:rPr>
        <w:t>Záruka a odpovědnost</w:t>
      </w:r>
    </w:p>
    <w:p w14:paraId="1A79A4BC" w14:textId="6AA2276D" w:rsidR="00906315" w:rsidRPr="009907F2" w:rsidRDefault="00AA5084" w:rsidP="00140EFF">
      <w:pPr>
        <w:pStyle w:val="Odstavecseseznamem"/>
        <w:numPr>
          <w:ilvl w:val="0"/>
          <w:numId w:val="3"/>
        </w:numPr>
        <w:tabs>
          <w:tab w:val="clear" w:pos="720"/>
        </w:tabs>
        <w:spacing w:before="120"/>
        <w:ind w:left="567" w:hanging="567"/>
        <w:jc w:val="both"/>
        <w:rPr>
          <w:rFonts w:ascii="Verdana" w:hAnsi="Verdana" w:cs="Arial"/>
          <w:i/>
          <w:noProof/>
          <w:sz w:val="16"/>
          <w:szCs w:val="16"/>
        </w:rPr>
      </w:pPr>
      <w:r>
        <w:rPr>
          <w:rFonts w:ascii="Verdana" w:hAnsi="Verdana" w:cs="Arial"/>
          <w:i/>
          <w:noProof/>
          <w:sz w:val="16"/>
          <w:szCs w:val="16"/>
        </w:rPr>
        <w:t>Dodavatel</w:t>
      </w:r>
      <w:r w:rsidR="00906315" w:rsidRPr="009907F2">
        <w:rPr>
          <w:rFonts w:ascii="Verdana" w:hAnsi="Verdana" w:cs="Arial"/>
          <w:i/>
          <w:noProof/>
          <w:sz w:val="16"/>
          <w:szCs w:val="16"/>
        </w:rPr>
        <w:t xml:space="preserve"> poskytuje Objednateli záruku na </w:t>
      </w:r>
      <w:r w:rsidR="00DF080B">
        <w:rPr>
          <w:rFonts w:ascii="Verdana" w:hAnsi="Verdana" w:cs="Arial"/>
          <w:i/>
          <w:noProof/>
          <w:sz w:val="16"/>
          <w:szCs w:val="16"/>
        </w:rPr>
        <w:t>celý předmět plnění</w:t>
      </w:r>
      <w:r w:rsidR="00DF080B" w:rsidRPr="009907F2">
        <w:rPr>
          <w:rFonts w:ascii="Verdana" w:hAnsi="Verdana" w:cs="Arial"/>
          <w:i/>
          <w:noProof/>
          <w:sz w:val="16"/>
          <w:szCs w:val="16"/>
        </w:rPr>
        <w:t xml:space="preserve"> </w:t>
      </w:r>
      <w:r w:rsidR="00906315" w:rsidRPr="009907F2">
        <w:rPr>
          <w:rFonts w:ascii="Verdana" w:hAnsi="Verdana" w:cs="Arial"/>
          <w:i/>
          <w:noProof/>
          <w:sz w:val="16"/>
          <w:szCs w:val="16"/>
        </w:rPr>
        <w:t xml:space="preserve">v délce </w:t>
      </w:r>
      <w:r w:rsidR="00CC7B44">
        <w:rPr>
          <w:rFonts w:ascii="Verdana" w:hAnsi="Verdana" w:cs="Arial"/>
          <w:i/>
          <w:noProof/>
          <w:sz w:val="16"/>
          <w:szCs w:val="16"/>
        </w:rPr>
        <w:t>60</w:t>
      </w:r>
      <w:r w:rsidR="00906315" w:rsidRPr="009907F2">
        <w:rPr>
          <w:rFonts w:ascii="Verdana" w:hAnsi="Verdana" w:cs="Arial"/>
          <w:i/>
          <w:noProof/>
          <w:sz w:val="16"/>
          <w:szCs w:val="16"/>
        </w:rPr>
        <w:t xml:space="preserve"> měsíců ode dne předání (dále také záruční lhůta).</w:t>
      </w:r>
    </w:p>
    <w:p w14:paraId="47B16EE7" w14:textId="585F0C36" w:rsidR="00906315" w:rsidRPr="009907F2" w:rsidRDefault="00906315" w:rsidP="00140EFF">
      <w:pPr>
        <w:pStyle w:val="Odstavecseseznamem"/>
        <w:numPr>
          <w:ilvl w:val="0"/>
          <w:numId w:val="3"/>
        </w:numPr>
        <w:tabs>
          <w:tab w:val="clear" w:pos="720"/>
        </w:tabs>
        <w:spacing w:before="120"/>
        <w:ind w:left="567" w:hanging="567"/>
        <w:contextualSpacing w:val="0"/>
        <w:jc w:val="both"/>
        <w:rPr>
          <w:rFonts w:ascii="Verdana" w:hAnsi="Verdana" w:cs="Arial"/>
          <w:i/>
          <w:noProof/>
          <w:sz w:val="16"/>
          <w:szCs w:val="16"/>
        </w:rPr>
      </w:pPr>
      <w:r w:rsidRPr="009907F2">
        <w:rPr>
          <w:rFonts w:ascii="Verdana" w:hAnsi="Verdana" w:cs="Arial"/>
          <w:i/>
          <w:noProof/>
          <w:sz w:val="16"/>
          <w:szCs w:val="16"/>
        </w:rPr>
        <w:t xml:space="preserve">Pro případ vad </w:t>
      </w:r>
      <w:r w:rsidR="00DF080B">
        <w:rPr>
          <w:rFonts w:ascii="Verdana" w:hAnsi="Verdana" w:cs="Arial"/>
          <w:i/>
          <w:noProof/>
          <w:sz w:val="16"/>
          <w:szCs w:val="16"/>
        </w:rPr>
        <w:t>předmětu plnění</w:t>
      </w:r>
      <w:r w:rsidR="00DF080B" w:rsidRPr="009907F2">
        <w:rPr>
          <w:rFonts w:ascii="Verdana" w:hAnsi="Verdana" w:cs="Arial"/>
          <w:i/>
          <w:noProof/>
          <w:sz w:val="16"/>
          <w:szCs w:val="16"/>
        </w:rPr>
        <w:t xml:space="preserve"> </w:t>
      </w:r>
      <w:r w:rsidRPr="009907F2">
        <w:rPr>
          <w:rFonts w:ascii="Verdana" w:hAnsi="Verdana" w:cs="Arial"/>
          <w:i/>
          <w:noProof/>
          <w:sz w:val="16"/>
          <w:szCs w:val="16"/>
        </w:rPr>
        <w:t xml:space="preserve">má Objednatel právo požadovat a </w:t>
      </w:r>
      <w:r w:rsidR="00AA5084">
        <w:rPr>
          <w:rFonts w:ascii="Verdana" w:hAnsi="Verdana" w:cs="Arial"/>
          <w:i/>
          <w:noProof/>
          <w:sz w:val="16"/>
          <w:szCs w:val="16"/>
        </w:rPr>
        <w:t>Dodavatel</w:t>
      </w:r>
      <w:r w:rsidRPr="009907F2">
        <w:rPr>
          <w:rFonts w:ascii="Verdana" w:hAnsi="Verdana" w:cs="Arial"/>
          <w:i/>
          <w:noProof/>
          <w:sz w:val="16"/>
          <w:szCs w:val="16"/>
        </w:rPr>
        <w:t xml:space="preserve"> povinnost poskytnout bezplatné odstranění vady nebo nedodělků bez zbytečného odkladu po obdržení reklamace od Objednatele, není-li oběma stranami písemně dohodnuto jinak; Objednatel má právo na náhradu vzniklé škody v souvislosti s těmito vadami/nedodělky.</w:t>
      </w:r>
    </w:p>
    <w:p w14:paraId="7CF86D01" w14:textId="331A82F9" w:rsidR="00906315" w:rsidRDefault="00906315" w:rsidP="00140EFF">
      <w:pPr>
        <w:pStyle w:val="Odstavecseseznamem"/>
        <w:numPr>
          <w:ilvl w:val="0"/>
          <w:numId w:val="3"/>
        </w:numPr>
        <w:tabs>
          <w:tab w:val="clear" w:pos="720"/>
        </w:tabs>
        <w:spacing w:before="120"/>
        <w:ind w:left="567" w:hanging="567"/>
        <w:contextualSpacing w:val="0"/>
        <w:jc w:val="both"/>
        <w:rPr>
          <w:rFonts w:ascii="Verdana" w:hAnsi="Verdana" w:cs="Arial"/>
          <w:i/>
          <w:noProof/>
          <w:sz w:val="16"/>
          <w:szCs w:val="16"/>
        </w:rPr>
      </w:pPr>
      <w:r w:rsidRPr="009907F2">
        <w:rPr>
          <w:rFonts w:ascii="Verdana" w:hAnsi="Verdana" w:cs="Arial"/>
          <w:i/>
          <w:noProof/>
          <w:sz w:val="16"/>
          <w:szCs w:val="16"/>
        </w:rPr>
        <w:t>Jestliže vady či nedodělky jsou takového charakteru, že podstatně ztěžují užívání díla či dokonce brání v jeho užívání, platí, že Objednatel má právo od smlouvy odstoupit.</w:t>
      </w:r>
    </w:p>
    <w:p w14:paraId="42555D4C" w14:textId="77777777" w:rsidR="00DB67EE" w:rsidRPr="009907F2" w:rsidRDefault="00DB67EE" w:rsidP="00DB67EE">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 xml:space="preserve">X. </w:t>
      </w:r>
      <w:r w:rsidRPr="009907F2">
        <w:rPr>
          <w:rStyle w:val="CharStyle9"/>
          <w:rFonts w:ascii="Verdana" w:hAnsi="Verdana" w:cs="Arial"/>
          <w:b/>
          <w:i/>
          <w:color w:val="000000"/>
          <w:sz w:val="24"/>
          <w:szCs w:val="20"/>
          <w:lang w:val="cs-CZ" w:eastAsia="cs-CZ"/>
        </w:rPr>
        <w:tab/>
      </w:r>
      <w:r>
        <w:rPr>
          <w:rStyle w:val="CharStyle9"/>
          <w:rFonts w:ascii="Verdana" w:hAnsi="Verdana" w:cs="Arial"/>
          <w:b/>
          <w:i/>
          <w:color w:val="000000"/>
          <w:sz w:val="24"/>
          <w:szCs w:val="20"/>
          <w:lang w:val="cs-CZ" w:eastAsia="cs-CZ"/>
        </w:rPr>
        <w:t>Zásady odpovědného zadávání</w:t>
      </w:r>
    </w:p>
    <w:p w14:paraId="5FE916C8" w14:textId="682E8AE9" w:rsidR="00DB67EE" w:rsidRPr="007844A9" w:rsidRDefault="00DB67EE" w:rsidP="00DB67EE">
      <w:pPr>
        <w:pStyle w:val="Odstavecseseznamem"/>
        <w:numPr>
          <w:ilvl w:val="0"/>
          <w:numId w:val="34"/>
        </w:numPr>
        <w:tabs>
          <w:tab w:val="clear" w:pos="720"/>
          <w:tab w:val="num" w:pos="426"/>
        </w:tabs>
        <w:spacing w:before="120"/>
        <w:ind w:hanging="720"/>
        <w:jc w:val="both"/>
        <w:rPr>
          <w:rFonts w:ascii="Verdana" w:hAnsi="Verdana" w:cs="Arial"/>
          <w:i/>
          <w:noProof/>
          <w:sz w:val="16"/>
          <w:szCs w:val="16"/>
        </w:rPr>
      </w:pPr>
      <w:r>
        <w:rPr>
          <w:rFonts w:ascii="Verdana" w:hAnsi="Verdana" w:cs="Arial"/>
          <w:i/>
          <w:noProof/>
          <w:sz w:val="16"/>
          <w:szCs w:val="16"/>
        </w:rPr>
        <w:t>Objednatel</w:t>
      </w:r>
      <w:r w:rsidRPr="007844A9">
        <w:rPr>
          <w:rFonts w:ascii="Verdana" w:hAnsi="Verdana" w:cs="Arial"/>
          <w:i/>
          <w:noProof/>
          <w:sz w:val="16"/>
          <w:szCs w:val="16"/>
        </w:rPr>
        <w:t xml:space="preserve"> v souladu s ustanovení</w:t>
      </w:r>
      <w:r w:rsidR="00DF080B">
        <w:rPr>
          <w:rFonts w:ascii="Verdana" w:hAnsi="Verdana" w:cs="Arial"/>
          <w:i/>
          <w:noProof/>
          <w:sz w:val="16"/>
          <w:szCs w:val="16"/>
        </w:rPr>
        <w:t>m</w:t>
      </w:r>
      <w:r w:rsidRPr="007844A9">
        <w:rPr>
          <w:rFonts w:ascii="Verdana" w:hAnsi="Verdana" w:cs="Arial"/>
          <w:i/>
          <w:noProof/>
          <w:sz w:val="16"/>
          <w:szCs w:val="16"/>
        </w:rPr>
        <w:t xml:space="preserve"> § 6 odst. 4 zákona č. 134/2016 Sb., o zadávání veřejných zakázek, ve znění pozdějších předpisů, trvá na dodržování zásady sociálně odpovědného zadávání, environmentálně odpovědného zadávání a inovací ve smyslu daného zákona. S ohledem na charakter </w:t>
      </w:r>
      <w:r>
        <w:rPr>
          <w:rFonts w:ascii="Verdana" w:hAnsi="Verdana" w:cs="Arial"/>
          <w:i/>
          <w:noProof/>
          <w:sz w:val="16"/>
          <w:szCs w:val="16"/>
        </w:rPr>
        <w:t xml:space="preserve">plnění </w:t>
      </w:r>
      <w:r w:rsidRPr="007844A9">
        <w:rPr>
          <w:rFonts w:ascii="Verdana" w:hAnsi="Verdana" w:cs="Arial"/>
          <w:i/>
          <w:noProof/>
          <w:sz w:val="16"/>
          <w:szCs w:val="16"/>
        </w:rPr>
        <w:t xml:space="preserve">objednatel zejména požaduje po vybraném dodavateli, aby v průběhu plnění </w:t>
      </w:r>
      <w:r>
        <w:rPr>
          <w:rFonts w:ascii="Verdana" w:hAnsi="Verdana" w:cs="Arial"/>
          <w:i/>
          <w:noProof/>
          <w:sz w:val="16"/>
          <w:szCs w:val="16"/>
        </w:rPr>
        <w:t>dle této smlouvy</w:t>
      </w:r>
      <w:r w:rsidRPr="007844A9">
        <w:rPr>
          <w:rFonts w:ascii="Verdana" w:hAnsi="Verdana" w:cs="Arial"/>
          <w:i/>
          <w:noProof/>
          <w:sz w:val="16"/>
          <w:szCs w:val="16"/>
        </w:rPr>
        <w:t xml:space="preserve"> dodržoval níže uvedené povinnosti a v případě požadavku zadavatele jejich plnění doložil:</w:t>
      </w:r>
    </w:p>
    <w:p w14:paraId="0C1BDF42" w14:textId="77777777" w:rsidR="00DB67EE" w:rsidRPr="007844A9" w:rsidRDefault="00DB67EE" w:rsidP="00DB67EE">
      <w:pPr>
        <w:pStyle w:val="Odstavecseseznamem"/>
        <w:spacing w:before="120"/>
        <w:ind w:left="567"/>
        <w:jc w:val="both"/>
        <w:rPr>
          <w:rFonts w:ascii="Verdana" w:hAnsi="Verdana" w:cs="Arial"/>
          <w:i/>
          <w:noProof/>
          <w:sz w:val="16"/>
          <w:szCs w:val="16"/>
        </w:rPr>
      </w:pPr>
      <w:r w:rsidRPr="007844A9">
        <w:rPr>
          <w:rFonts w:ascii="Verdana" w:hAnsi="Verdana" w:cs="Arial"/>
          <w:i/>
          <w:noProof/>
          <w:sz w:val="16"/>
          <w:szCs w:val="16"/>
        </w:rPr>
        <w:t>-</w:t>
      </w:r>
      <w:r w:rsidRPr="007844A9">
        <w:rPr>
          <w:rFonts w:ascii="Verdana" w:hAnsi="Verdana" w:cs="Arial"/>
          <w:i/>
          <w:noProof/>
          <w:sz w:val="16"/>
          <w:szCs w:val="16"/>
        </w:rPr>
        <w:tab/>
        <w:t xml:space="preserve">provádět a kontrolovat plnění v souladu se zásadami norem řady ČSN EN ISO 9000 a ČSN EN ISO 14 000;  </w:t>
      </w:r>
    </w:p>
    <w:p w14:paraId="2450B055" w14:textId="77777777" w:rsidR="00DB67EE" w:rsidRPr="007844A9" w:rsidRDefault="00DB67EE" w:rsidP="00DB67EE">
      <w:pPr>
        <w:pStyle w:val="Odstavecseseznamem"/>
        <w:spacing w:before="120"/>
        <w:ind w:left="567"/>
        <w:jc w:val="both"/>
        <w:rPr>
          <w:rFonts w:ascii="Verdana" w:hAnsi="Verdana" w:cs="Arial"/>
          <w:i/>
          <w:noProof/>
          <w:sz w:val="16"/>
          <w:szCs w:val="16"/>
        </w:rPr>
      </w:pPr>
      <w:r w:rsidRPr="007844A9">
        <w:rPr>
          <w:rFonts w:ascii="Verdana" w:hAnsi="Verdana" w:cs="Arial"/>
          <w:i/>
          <w:noProof/>
          <w:sz w:val="16"/>
          <w:szCs w:val="16"/>
        </w:rPr>
        <w:t>-</w:t>
      </w:r>
      <w:r w:rsidRPr="007844A9">
        <w:rPr>
          <w:rFonts w:ascii="Verdana" w:hAnsi="Verdana" w:cs="Arial"/>
          <w:i/>
          <w:noProof/>
          <w:sz w:val="16"/>
          <w:szCs w:val="16"/>
        </w:rPr>
        <w:tab/>
        <w:t>zaji</w:t>
      </w:r>
      <w:r>
        <w:rPr>
          <w:rFonts w:ascii="Verdana" w:hAnsi="Verdana" w:cs="Arial"/>
          <w:i/>
          <w:noProof/>
          <w:sz w:val="16"/>
          <w:szCs w:val="16"/>
        </w:rPr>
        <w:t>stit</w:t>
      </w:r>
      <w:r w:rsidRPr="007844A9">
        <w:rPr>
          <w:rFonts w:ascii="Verdana" w:hAnsi="Verdana" w:cs="Arial"/>
          <w:i/>
          <w:noProof/>
          <w:sz w:val="16"/>
          <w:szCs w:val="16"/>
        </w:rPr>
        <w:t xml:space="preserve">, že veškeré dodávky potřebné k plnění </w:t>
      </w:r>
      <w:r>
        <w:rPr>
          <w:rFonts w:ascii="Verdana" w:hAnsi="Verdana" w:cs="Arial"/>
          <w:i/>
          <w:noProof/>
          <w:sz w:val="16"/>
          <w:szCs w:val="16"/>
        </w:rPr>
        <w:t>dle této</w:t>
      </w:r>
      <w:r w:rsidRPr="007844A9">
        <w:rPr>
          <w:rFonts w:ascii="Verdana" w:hAnsi="Verdana" w:cs="Arial"/>
          <w:i/>
          <w:noProof/>
          <w:sz w:val="16"/>
          <w:szCs w:val="16"/>
        </w:rPr>
        <w:t xml:space="preserve"> budou pocházet od výrobců, u kterých jsou dodržovány odpovídající pracovní podmínky osob podílejících se na výrobě či produkci, je zakázána dětská práce, není využívána nucená práce a práce v nebezpečných či zdravotně závadných podmínkách; dodržování pracovněprávních předpisů (zejména zákoníku práce a zákona o zaměstnanosti) vůči všem osobám, které se na plnění budou podílet;</w:t>
      </w:r>
    </w:p>
    <w:p w14:paraId="4689800D" w14:textId="77777777" w:rsidR="00DB67EE" w:rsidRDefault="00DB67EE" w:rsidP="00DB67EE">
      <w:pPr>
        <w:pStyle w:val="Odstavecseseznamem"/>
        <w:spacing w:before="120"/>
        <w:ind w:left="567"/>
        <w:jc w:val="both"/>
        <w:rPr>
          <w:rFonts w:ascii="Verdana" w:hAnsi="Verdana" w:cs="Arial"/>
          <w:i/>
          <w:noProof/>
          <w:sz w:val="16"/>
          <w:szCs w:val="16"/>
        </w:rPr>
      </w:pPr>
      <w:r w:rsidRPr="007844A9">
        <w:rPr>
          <w:rFonts w:ascii="Verdana" w:hAnsi="Verdana" w:cs="Arial"/>
          <w:i/>
          <w:noProof/>
          <w:sz w:val="16"/>
          <w:szCs w:val="16"/>
        </w:rPr>
        <w:t>-</w:t>
      </w:r>
      <w:r w:rsidRPr="007844A9">
        <w:rPr>
          <w:rFonts w:ascii="Verdana" w:hAnsi="Verdana" w:cs="Arial"/>
          <w:i/>
          <w:noProof/>
          <w:sz w:val="16"/>
          <w:szCs w:val="16"/>
        </w:rPr>
        <w:tab/>
        <w:t>v případě plnění prostřednictvím poddodavatele, zabezpečit plnění férových podmínek v dodavatelském řetězci, tedy zejména, aby dodavatel řádně a včas hradil dluhy svým poddodavatelům</w:t>
      </w:r>
      <w:r>
        <w:rPr>
          <w:rFonts w:ascii="Verdana" w:hAnsi="Verdana" w:cs="Arial"/>
          <w:i/>
          <w:noProof/>
          <w:sz w:val="16"/>
          <w:szCs w:val="16"/>
        </w:rPr>
        <w:t>.</w:t>
      </w:r>
    </w:p>
    <w:p w14:paraId="617ABE71" w14:textId="3EEB4FBB" w:rsidR="00906315" w:rsidRPr="009907F2" w:rsidRDefault="00906315" w:rsidP="00140EFF">
      <w:pPr>
        <w:pStyle w:val="Style8"/>
        <w:shd w:val="clear" w:color="auto" w:fill="auto"/>
        <w:spacing w:before="360" w:line="240" w:lineRule="auto"/>
        <w:ind w:left="23" w:right="238" w:firstLine="0"/>
        <w:rPr>
          <w:rStyle w:val="CharStyle9"/>
          <w:rFonts w:ascii="Verdana" w:hAnsi="Verdana" w:cs="Arial"/>
          <w:b/>
          <w:i/>
          <w:color w:val="000000"/>
          <w:sz w:val="24"/>
          <w:szCs w:val="20"/>
          <w:lang w:val="cs-CZ" w:eastAsia="cs-CZ"/>
        </w:rPr>
      </w:pPr>
      <w:r w:rsidRPr="009907F2">
        <w:rPr>
          <w:rStyle w:val="CharStyle9"/>
          <w:rFonts w:ascii="Verdana" w:hAnsi="Verdana" w:cs="Arial"/>
          <w:b/>
          <w:i/>
          <w:color w:val="000000"/>
          <w:sz w:val="24"/>
          <w:szCs w:val="20"/>
          <w:lang w:val="cs-CZ" w:eastAsia="cs-CZ"/>
        </w:rPr>
        <w:t>X</w:t>
      </w:r>
      <w:r w:rsidR="00DB67EE">
        <w:rPr>
          <w:rStyle w:val="CharStyle9"/>
          <w:rFonts w:ascii="Verdana" w:hAnsi="Verdana" w:cs="Arial"/>
          <w:b/>
          <w:i/>
          <w:color w:val="000000"/>
          <w:sz w:val="24"/>
          <w:szCs w:val="20"/>
          <w:lang w:val="cs-CZ" w:eastAsia="cs-CZ"/>
        </w:rPr>
        <w:t>I</w:t>
      </w:r>
      <w:r w:rsidRPr="009907F2">
        <w:rPr>
          <w:rStyle w:val="CharStyle9"/>
          <w:rFonts w:ascii="Verdana" w:hAnsi="Verdana" w:cs="Arial"/>
          <w:b/>
          <w:i/>
          <w:color w:val="000000"/>
          <w:sz w:val="24"/>
          <w:szCs w:val="20"/>
          <w:lang w:val="cs-CZ" w:eastAsia="cs-CZ"/>
        </w:rPr>
        <w:t xml:space="preserve">. </w:t>
      </w:r>
      <w:r w:rsidR="00140EFF" w:rsidRPr="009907F2">
        <w:rPr>
          <w:rStyle w:val="CharStyle9"/>
          <w:rFonts w:ascii="Verdana" w:hAnsi="Verdana" w:cs="Arial"/>
          <w:b/>
          <w:i/>
          <w:color w:val="000000"/>
          <w:sz w:val="24"/>
          <w:szCs w:val="20"/>
          <w:lang w:val="cs-CZ" w:eastAsia="cs-CZ"/>
        </w:rPr>
        <w:tab/>
        <w:t>O</w:t>
      </w:r>
      <w:r w:rsidRPr="009907F2">
        <w:rPr>
          <w:rStyle w:val="CharStyle9"/>
          <w:rFonts w:ascii="Verdana" w:hAnsi="Verdana" w:cs="Arial"/>
          <w:b/>
          <w:i/>
          <w:color w:val="000000"/>
          <w:sz w:val="24"/>
          <w:szCs w:val="20"/>
          <w:lang w:val="cs-CZ" w:eastAsia="cs-CZ"/>
        </w:rPr>
        <w:t>statní ujednání</w:t>
      </w:r>
    </w:p>
    <w:p w14:paraId="194EEAC8" w14:textId="77777777" w:rsidR="00ED0F17" w:rsidRPr="009907F2" w:rsidRDefault="00ED0F17" w:rsidP="00ED0F17">
      <w:pPr>
        <w:pStyle w:val="Odstavecseseznamem"/>
        <w:numPr>
          <w:ilvl w:val="0"/>
          <w:numId w:val="20"/>
        </w:numPr>
        <w:spacing w:before="120"/>
        <w:ind w:left="567" w:hanging="567"/>
        <w:jc w:val="both"/>
        <w:rPr>
          <w:rFonts w:ascii="Verdana" w:hAnsi="Verdana" w:cs="Arial"/>
          <w:i/>
          <w:noProof/>
          <w:sz w:val="16"/>
          <w:szCs w:val="16"/>
        </w:rPr>
      </w:pPr>
      <w:r w:rsidRPr="009907F2">
        <w:rPr>
          <w:rFonts w:ascii="Verdana" w:hAnsi="Verdana" w:cs="Arial"/>
          <w:i/>
          <w:noProof/>
          <w:sz w:val="16"/>
          <w:szCs w:val="16"/>
        </w:rPr>
        <w:t xml:space="preserve">Objednatel může od této smlouvy odstoupit pouze z důvodů vyplývajících ze zákona nebo při podstatném porušení této smlouvy; za  podstatné porušení této smlouvy se považuje zejména: </w:t>
      </w:r>
    </w:p>
    <w:p w14:paraId="0391CBBC" w14:textId="51646894" w:rsidR="00ED0F17" w:rsidRPr="009907F2" w:rsidRDefault="00ED0F17" w:rsidP="00ED0F17">
      <w:pPr>
        <w:numPr>
          <w:ilvl w:val="0"/>
          <w:numId w:val="11"/>
        </w:numPr>
        <w:spacing w:before="60"/>
        <w:ind w:left="1134" w:hanging="567"/>
        <w:jc w:val="both"/>
        <w:rPr>
          <w:rFonts w:ascii="Verdana" w:hAnsi="Verdana" w:cs="Calibri"/>
          <w:i/>
          <w:sz w:val="16"/>
          <w:szCs w:val="22"/>
          <w:lang w:val="cs-CZ"/>
        </w:rPr>
      </w:pPr>
      <w:r w:rsidRPr="009907F2">
        <w:rPr>
          <w:rFonts w:ascii="Verdana" w:hAnsi="Verdana" w:cs="Calibri"/>
          <w:i/>
          <w:sz w:val="16"/>
          <w:szCs w:val="22"/>
          <w:lang w:val="cs-CZ"/>
        </w:rPr>
        <w:t>nepředání  ve lhůtě dle čl. IV této Smlouvy</w:t>
      </w:r>
    </w:p>
    <w:p w14:paraId="0B418CF1" w14:textId="77777777" w:rsidR="00ED0F17" w:rsidRDefault="00ED0F17" w:rsidP="00ED0F17">
      <w:pPr>
        <w:numPr>
          <w:ilvl w:val="0"/>
          <w:numId w:val="11"/>
        </w:numPr>
        <w:spacing w:before="60"/>
        <w:ind w:left="1134" w:hanging="567"/>
        <w:jc w:val="both"/>
        <w:rPr>
          <w:rFonts w:ascii="Verdana" w:hAnsi="Verdana" w:cs="Calibri"/>
          <w:i/>
          <w:sz w:val="16"/>
          <w:szCs w:val="22"/>
          <w:lang w:val="cs-CZ"/>
        </w:rPr>
      </w:pPr>
      <w:r w:rsidRPr="009907F2">
        <w:rPr>
          <w:rFonts w:ascii="Verdana" w:hAnsi="Verdana" w:cs="Calibri"/>
          <w:i/>
          <w:sz w:val="16"/>
          <w:szCs w:val="22"/>
          <w:lang w:val="cs-CZ"/>
        </w:rPr>
        <w:t>plnění provedené s vadami bránícími jeho řádnému užívání, případně s vadami neodstranitelnými, nebo plnění není splněno vůbec či nedojde ani k zahájení plnění nebo</w:t>
      </w:r>
    </w:p>
    <w:p w14:paraId="6CC8C261" w14:textId="77777777" w:rsidR="00ED0F17" w:rsidRPr="009907F2" w:rsidRDefault="00ED0F17" w:rsidP="00ED0F17">
      <w:pPr>
        <w:numPr>
          <w:ilvl w:val="0"/>
          <w:numId w:val="11"/>
        </w:numPr>
        <w:spacing w:before="60"/>
        <w:ind w:left="1134" w:hanging="567"/>
        <w:jc w:val="both"/>
        <w:rPr>
          <w:rFonts w:ascii="Verdana" w:hAnsi="Verdana" w:cs="Calibri"/>
          <w:i/>
          <w:sz w:val="16"/>
          <w:szCs w:val="22"/>
          <w:lang w:val="cs-CZ"/>
        </w:rPr>
      </w:pPr>
      <w:r>
        <w:rPr>
          <w:rFonts w:ascii="Verdana" w:hAnsi="Verdana" w:cs="Calibri"/>
          <w:i/>
          <w:sz w:val="16"/>
          <w:szCs w:val="22"/>
          <w:lang w:val="cs-CZ"/>
        </w:rPr>
        <w:t>porušení povinností uvedených v odstavcích 4. článku V. této smlouvy.</w:t>
      </w:r>
    </w:p>
    <w:p w14:paraId="6CD5F25B" w14:textId="77777777" w:rsidR="00ED0F17" w:rsidRPr="009907F2" w:rsidRDefault="00ED0F17" w:rsidP="00ED0F17">
      <w:pPr>
        <w:pStyle w:val="Odstavecseseznamem"/>
        <w:numPr>
          <w:ilvl w:val="0"/>
          <w:numId w:val="20"/>
        </w:numPr>
        <w:spacing w:before="120"/>
        <w:ind w:left="567" w:hanging="567"/>
        <w:contextualSpacing w:val="0"/>
        <w:jc w:val="both"/>
        <w:rPr>
          <w:rFonts w:ascii="Verdana" w:hAnsi="Verdana" w:cs="Arial"/>
          <w:i/>
          <w:noProof/>
          <w:sz w:val="16"/>
          <w:szCs w:val="16"/>
        </w:rPr>
      </w:pPr>
      <w:r w:rsidRPr="009907F2">
        <w:rPr>
          <w:rFonts w:ascii="Verdana" w:hAnsi="Verdana" w:cs="Arial"/>
          <w:i/>
          <w:noProof/>
          <w:sz w:val="16"/>
          <w:szCs w:val="16"/>
        </w:rPr>
        <w:lastRenderedPageBreak/>
        <w:t xml:space="preserve">Objednatel je oprávněn od této smlouvy odstoupit též v případě, že </w:t>
      </w:r>
    </w:p>
    <w:p w14:paraId="66BF7548" w14:textId="140CE45D" w:rsidR="00ED0F17" w:rsidRPr="009907F2" w:rsidRDefault="00ED0F17" w:rsidP="00ED0F17">
      <w:pPr>
        <w:numPr>
          <w:ilvl w:val="1"/>
          <w:numId w:val="15"/>
        </w:numPr>
        <w:autoSpaceDE w:val="0"/>
        <w:autoSpaceDN w:val="0"/>
        <w:adjustRightInd w:val="0"/>
        <w:spacing w:before="60"/>
        <w:ind w:left="1134" w:hanging="567"/>
        <w:jc w:val="both"/>
        <w:rPr>
          <w:rFonts w:ascii="Verdana" w:hAnsi="Verdana"/>
          <w:i/>
          <w:sz w:val="16"/>
          <w:szCs w:val="16"/>
          <w:lang w:val="cs-CZ"/>
        </w:rPr>
      </w:pPr>
      <w:r w:rsidRPr="009907F2">
        <w:rPr>
          <w:rFonts w:ascii="Verdana" w:hAnsi="Verdana"/>
          <w:i/>
          <w:sz w:val="16"/>
          <w:szCs w:val="16"/>
          <w:lang w:val="cs-CZ"/>
        </w:rPr>
        <w:t xml:space="preserve">vůči majetku </w:t>
      </w:r>
      <w:r w:rsidR="00AA5084">
        <w:rPr>
          <w:rFonts w:ascii="Verdana" w:hAnsi="Verdana"/>
          <w:i/>
          <w:sz w:val="16"/>
          <w:szCs w:val="16"/>
          <w:lang w:val="cs-CZ"/>
        </w:rPr>
        <w:t>dodavatel</w:t>
      </w:r>
      <w:r w:rsidRPr="009907F2">
        <w:rPr>
          <w:rFonts w:ascii="Verdana" w:hAnsi="Verdana"/>
          <w:i/>
          <w:sz w:val="16"/>
          <w:szCs w:val="16"/>
          <w:lang w:val="cs-CZ"/>
        </w:rPr>
        <w:t xml:space="preserve">e probíhá insolvenční řízení, v němž bylo vydáno rozhodnutí o úpadku, pokud to právní předpisy umožňují; </w:t>
      </w:r>
    </w:p>
    <w:p w14:paraId="5A033E78" w14:textId="46FE9049" w:rsidR="00ED0F17" w:rsidRPr="009907F2" w:rsidRDefault="00ED0F17" w:rsidP="00ED0F17">
      <w:pPr>
        <w:numPr>
          <w:ilvl w:val="1"/>
          <w:numId w:val="15"/>
        </w:numPr>
        <w:autoSpaceDE w:val="0"/>
        <w:autoSpaceDN w:val="0"/>
        <w:adjustRightInd w:val="0"/>
        <w:spacing w:before="60"/>
        <w:ind w:left="1134" w:hanging="567"/>
        <w:jc w:val="both"/>
        <w:rPr>
          <w:rFonts w:ascii="Verdana" w:hAnsi="Verdana"/>
          <w:i/>
          <w:sz w:val="16"/>
          <w:szCs w:val="16"/>
          <w:lang w:val="cs-CZ"/>
        </w:rPr>
      </w:pPr>
      <w:r w:rsidRPr="009907F2">
        <w:rPr>
          <w:rFonts w:ascii="Verdana" w:hAnsi="Verdana"/>
          <w:i/>
          <w:sz w:val="16"/>
          <w:szCs w:val="16"/>
          <w:lang w:val="cs-CZ"/>
        </w:rPr>
        <w:t xml:space="preserve">insolvenční návrh na </w:t>
      </w:r>
      <w:r w:rsidR="00AA5084">
        <w:rPr>
          <w:rFonts w:ascii="Verdana" w:hAnsi="Verdana"/>
          <w:i/>
          <w:sz w:val="16"/>
          <w:szCs w:val="16"/>
          <w:lang w:val="cs-CZ"/>
        </w:rPr>
        <w:t>dodavatel</w:t>
      </w:r>
      <w:r w:rsidRPr="009907F2">
        <w:rPr>
          <w:rFonts w:ascii="Verdana" w:hAnsi="Verdana"/>
          <w:i/>
          <w:sz w:val="16"/>
          <w:szCs w:val="16"/>
          <w:lang w:val="cs-CZ"/>
        </w:rPr>
        <w:t xml:space="preserve">e byl zamítnut proto, že majetek </w:t>
      </w:r>
      <w:r w:rsidR="00AA5084">
        <w:rPr>
          <w:rFonts w:ascii="Verdana" w:hAnsi="Verdana"/>
          <w:i/>
          <w:sz w:val="16"/>
          <w:szCs w:val="16"/>
          <w:lang w:val="cs-CZ"/>
        </w:rPr>
        <w:t>dodavatel</w:t>
      </w:r>
      <w:r w:rsidRPr="009907F2">
        <w:rPr>
          <w:rFonts w:ascii="Verdana" w:hAnsi="Verdana"/>
          <w:i/>
          <w:sz w:val="16"/>
          <w:szCs w:val="16"/>
          <w:lang w:val="cs-CZ"/>
        </w:rPr>
        <w:t xml:space="preserve">e nepostačuje k úhradě nákladů insolvenčního řízení; </w:t>
      </w:r>
    </w:p>
    <w:p w14:paraId="49807056" w14:textId="1B3A3275" w:rsidR="00ED0F17" w:rsidRPr="009907F2" w:rsidRDefault="00AA5084" w:rsidP="00ED0F17">
      <w:pPr>
        <w:numPr>
          <w:ilvl w:val="1"/>
          <w:numId w:val="15"/>
        </w:numPr>
        <w:autoSpaceDE w:val="0"/>
        <w:autoSpaceDN w:val="0"/>
        <w:adjustRightInd w:val="0"/>
        <w:spacing w:before="60"/>
        <w:ind w:left="1134" w:hanging="567"/>
        <w:jc w:val="both"/>
        <w:rPr>
          <w:rFonts w:ascii="Verdana" w:hAnsi="Verdana"/>
          <w:i/>
          <w:sz w:val="16"/>
          <w:szCs w:val="16"/>
          <w:lang w:val="cs-CZ"/>
        </w:rPr>
      </w:pPr>
      <w:r>
        <w:rPr>
          <w:rFonts w:ascii="Verdana" w:hAnsi="Verdana"/>
          <w:i/>
          <w:sz w:val="16"/>
          <w:szCs w:val="16"/>
          <w:lang w:val="cs-CZ"/>
        </w:rPr>
        <w:t>dodavatel</w:t>
      </w:r>
      <w:r w:rsidR="00ED0F17" w:rsidRPr="009907F2">
        <w:rPr>
          <w:rFonts w:ascii="Verdana" w:hAnsi="Verdana"/>
          <w:i/>
          <w:sz w:val="16"/>
          <w:szCs w:val="16"/>
          <w:lang w:val="cs-CZ"/>
        </w:rPr>
        <w:t xml:space="preserve"> vstoupí do likvidace. </w:t>
      </w:r>
    </w:p>
    <w:p w14:paraId="5F627EEA" w14:textId="77777777" w:rsidR="00ED0F17" w:rsidRPr="009907F2" w:rsidRDefault="00ED0F17" w:rsidP="00ED0F17">
      <w:pPr>
        <w:autoSpaceDE w:val="0"/>
        <w:autoSpaceDN w:val="0"/>
        <w:adjustRightInd w:val="0"/>
        <w:spacing w:before="120"/>
        <w:ind w:left="567"/>
        <w:jc w:val="both"/>
        <w:rPr>
          <w:rFonts w:ascii="Verdana" w:hAnsi="Verdana"/>
          <w:i/>
          <w:sz w:val="16"/>
          <w:szCs w:val="22"/>
          <w:lang w:val="cs-CZ"/>
        </w:rPr>
      </w:pPr>
      <w:r w:rsidRPr="009907F2">
        <w:rPr>
          <w:rFonts w:ascii="Verdana" w:hAnsi="Verdana"/>
          <w:i/>
          <w:sz w:val="16"/>
          <w:szCs w:val="22"/>
          <w:lang w:val="cs-CZ"/>
        </w:rPr>
        <w:t>Účinky odstoupení od smlouvy nastávají okamžikem doručení písemného projevu vůle odstoupit od této smlouvy druhé smluvní straně. Odstoupení od smlouvy se nedotýká zejména nároku na náhradu škody, smluvní pokuty a povinnosti mlčenlivosti.</w:t>
      </w:r>
    </w:p>
    <w:p w14:paraId="60ABB185" w14:textId="77777777" w:rsidR="00ED0F17" w:rsidRPr="009907F2" w:rsidRDefault="00ED0F17" w:rsidP="00ED0F17">
      <w:pPr>
        <w:pStyle w:val="Odstavecseseznamem"/>
        <w:numPr>
          <w:ilvl w:val="0"/>
          <w:numId w:val="20"/>
        </w:numPr>
        <w:spacing w:before="120"/>
        <w:ind w:left="567" w:hanging="567"/>
        <w:contextualSpacing w:val="0"/>
        <w:jc w:val="both"/>
        <w:rPr>
          <w:rFonts w:ascii="Verdana" w:hAnsi="Verdana" w:cs="Arial"/>
          <w:i/>
          <w:noProof/>
          <w:sz w:val="16"/>
          <w:szCs w:val="16"/>
        </w:rPr>
      </w:pPr>
      <w:r w:rsidRPr="009907F2">
        <w:rPr>
          <w:rFonts w:ascii="Verdana" w:hAnsi="Verdana" w:cs="Arial"/>
          <w:i/>
          <w:noProof/>
          <w:sz w:val="16"/>
          <w:szCs w:val="16"/>
        </w:rPr>
        <w:t xml:space="preserve">Veškeré změny či doplnění smlouvy lze učinit pouze na základě písemné dohody smluvních stran. Takové dohody musí mít podobu datovaných, číslovaných a oběma smluvními stranami podepsaných dodatků smlouvy. </w:t>
      </w:r>
    </w:p>
    <w:p w14:paraId="35C62557" w14:textId="22AE6096" w:rsidR="00ED0F17" w:rsidRPr="009907F2" w:rsidRDefault="00ED0F17" w:rsidP="00ED0F17">
      <w:pPr>
        <w:pStyle w:val="Odstavecseseznamem"/>
        <w:numPr>
          <w:ilvl w:val="0"/>
          <w:numId w:val="20"/>
        </w:numPr>
        <w:spacing w:before="120"/>
        <w:ind w:left="567" w:hanging="567"/>
        <w:contextualSpacing w:val="0"/>
        <w:jc w:val="both"/>
        <w:rPr>
          <w:rFonts w:ascii="Verdana" w:hAnsi="Verdana" w:cs="Arial"/>
          <w:i/>
          <w:noProof/>
          <w:sz w:val="16"/>
          <w:szCs w:val="16"/>
        </w:rPr>
      </w:pPr>
      <w:r w:rsidRPr="009907F2">
        <w:rPr>
          <w:rFonts w:ascii="Verdana" w:hAnsi="Verdana" w:cs="Arial"/>
          <w:i/>
          <w:noProof/>
          <w:sz w:val="16"/>
          <w:szCs w:val="16"/>
        </w:rPr>
        <w:t xml:space="preserve">Nastanou-li u některé ze smluvních stran skutečnosti bránící řádnému plnění této smlouvy, je povinna to ihned bez zbytečného odkladu oznámit druhé straně a vyvolat jednání zástupců objednatele a </w:t>
      </w:r>
      <w:r w:rsidR="00AA5084">
        <w:rPr>
          <w:rFonts w:ascii="Verdana" w:hAnsi="Verdana" w:cs="Arial"/>
          <w:i/>
          <w:noProof/>
          <w:sz w:val="16"/>
          <w:szCs w:val="16"/>
        </w:rPr>
        <w:t>dodavatel</w:t>
      </w:r>
      <w:r w:rsidRPr="009907F2">
        <w:rPr>
          <w:rFonts w:ascii="Verdana" w:hAnsi="Verdana" w:cs="Arial"/>
          <w:i/>
          <w:noProof/>
          <w:sz w:val="16"/>
          <w:szCs w:val="16"/>
        </w:rPr>
        <w:t xml:space="preserve">e. </w:t>
      </w:r>
    </w:p>
    <w:p w14:paraId="0D935546" w14:textId="77777777" w:rsidR="00ED0F17" w:rsidRPr="009907F2" w:rsidRDefault="00ED0F17" w:rsidP="00ED0F17">
      <w:pPr>
        <w:pStyle w:val="Odstavecseseznamem"/>
        <w:numPr>
          <w:ilvl w:val="0"/>
          <w:numId w:val="20"/>
        </w:numPr>
        <w:spacing w:before="120"/>
        <w:ind w:left="567" w:hanging="567"/>
        <w:contextualSpacing w:val="0"/>
        <w:jc w:val="both"/>
        <w:rPr>
          <w:rFonts w:ascii="Verdana" w:hAnsi="Verdana" w:cs="Arial"/>
          <w:i/>
          <w:noProof/>
          <w:sz w:val="16"/>
          <w:szCs w:val="16"/>
        </w:rPr>
      </w:pPr>
      <w:r w:rsidRPr="009907F2">
        <w:rPr>
          <w:rFonts w:ascii="Verdana" w:hAnsi="Verdana" w:cs="Arial"/>
          <w:i/>
          <w:noProof/>
          <w:sz w:val="16"/>
          <w:szCs w:val="16"/>
        </w:rPr>
        <w:t>Vztahuje-li se důvod neplatnosti jen na některé ustanovení smlouvy, je neplatným pouze toto ustanovení, pokud z jeho povahy, obsahu anebo z okolností, za nichž bylo sjednáno, nevyplývá, že jej nelze oddělit od ostatního obsahu smlouvy.</w:t>
      </w:r>
    </w:p>
    <w:p w14:paraId="683B09A9" w14:textId="77777777" w:rsidR="00ED0F17" w:rsidRPr="001C2D33" w:rsidRDefault="00ED0F17" w:rsidP="00ED0F17">
      <w:pPr>
        <w:pStyle w:val="Odstavecseseznamem"/>
        <w:numPr>
          <w:ilvl w:val="0"/>
          <w:numId w:val="20"/>
        </w:numPr>
        <w:spacing w:before="120"/>
        <w:ind w:left="567" w:hanging="567"/>
        <w:contextualSpacing w:val="0"/>
        <w:jc w:val="both"/>
        <w:rPr>
          <w:rFonts w:ascii="Verdana" w:hAnsi="Verdana" w:cs="Arial"/>
          <w:i/>
          <w:noProof/>
          <w:sz w:val="16"/>
          <w:szCs w:val="16"/>
        </w:rPr>
      </w:pPr>
      <w:r w:rsidRPr="009907F2">
        <w:rPr>
          <w:rFonts w:ascii="Verdana" w:hAnsi="Verdana" w:cs="Arial"/>
          <w:i/>
          <w:noProof/>
          <w:sz w:val="16"/>
          <w:szCs w:val="16"/>
        </w:rPr>
        <w:t>Tato smlouva je vyhotovena v </w:t>
      </w:r>
      <w:r>
        <w:rPr>
          <w:rFonts w:ascii="Verdana" w:hAnsi="Verdana" w:cs="Arial"/>
          <w:i/>
          <w:noProof/>
          <w:sz w:val="16"/>
          <w:szCs w:val="16"/>
        </w:rPr>
        <w:t>2</w:t>
      </w:r>
      <w:r w:rsidRPr="009907F2">
        <w:rPr>
          <w:rFonts w:ascii="Verdana" w:hAnsi="Verdana" w:cs="Arial"/>
          <w:i/>
          <w:noProof/>
          <w:sz w:val="16"/>
          <w:szCs w:val="16"/>
        </w:rPr>
        <w:t xml:space="preserve"> (</w:t>
      </w:r>
      <w:r>
        <w:rPr>
          <w:rFonts w:ascii="Verdana" w:hAnsi="Verdana" w:cs="Arial"/>
          <w:i/>
          <w:noProof/>
          <w:sz w:val="16"/>
          <w:szCs w:val="16"/>
        </w:rPr>
        <w:t>dvou</w:t>
      </w:r>
      <w:r w:rsidRPr="009907F2">
        <w:rPr>
          <w:rFonts w:ascii="Verdana" w:hAnsi="Verdana" w:cs="Arial"/>
          <w:i/>
          <w:noProof/>
          <w:sz w:val="16"/>
          <w:szCs w:val="16"/>
        </w:rPr>
        <w:t>) stejnopisech, z nichž každý má platnost originálu</w:t>
      </w:r>
      <w:r>
        <w:rPr>
          <w:rFonts w:ascii="Verdana" w:hAnsi="Verdana" w:cs="Arial"/>
          <w:i/>
          <w:noProof/>
          <w:sz w:val="16"/>
          <w:szCs w:val="16"/>
        </w:rPr>
        <w:t>, z nichž každá smluvní strana obdrží</w:t>
      </w:r>
      <w:r w:rsidRPr="009907F2">
        <w:rPr>
          <w:rFonts w:ascii="Verdana" w:hAnsi="Verdana" w:cs="Arial"/>
          <w:i/>
          <w:noProof/>
          <w:sz w:val="16"/>
          <w:szCs w:val="16"/>
        </w:rPr>
        <w:t xml:space="preserve"> po </w:t>
      </w:r>
      <w:r>
        <w:rPr>
          <w:rFonts w:ascii="Verdana" w:hAnsi="Verdana" w:cs="Arial"/>
          <w:i/>
          <w:noProof/>
          <w:sz w:val="16"/>
          <w:szCs w:val="16"/>
        </w:rPr>
        <w:t>1</w:t>
      </w:r>
      <w:r w:rsidRPr="009907F2">
        <w:rPr>
          <w:rFonts w:ascii="Verdana" w:hAnsi="Verdana" w:cs="Arial"/>
          <w:i/>
          <w:noProof/>
          <w:sz w:val="16"/>
          <w:szCs w:val="16"/>
        </w:rPr>
        <w:t xml:space="preserve"> vyhotoveních. </w:t>
      </w:r>
    </w:p>
    <w:p w14:paraId="3BEE912E" w14:textId="77777777" w:rsidR="00ED0F17" w:rsidRPr="009907F2" w:rsidRDefault="00ED0F17" w:rsidP="00ED0F17">
      <w:pPr>
        <w:pStyle w:val="Odstavecseseznamem"/>
        <w:numPr>
          <w:ilvl w:val="0"/>
          <w:numId w:val="20"/>
        </w:numPr>
        <w:spacing w:before="120"/>
        <w:ind w:left="567" w:hanging="567"/>
        <w:contextualSpacing w:val="0"/>
        <w:jc w:val="both"/>
        <w:rPr>
          <w:rFonts w:ascii="Verdana" w:hAnsi="Verdana" w:cs="Arial"/>
          <w:i/>
          <w:noProof/>
          <w:sz w:val="16"/>
          <w:szCs w:val="16"/>
        </w:rPr>
      </w:pPr>
      <w:r w:rsidRPr="009907F2">
        <w:rPr>
          <w:rFonts w:ascii="Verdana" w:hAnsi="Verdana" w:cs="Arial"/>
          <w:i/>
          <w:noProof/>
          <w:sz w:val="16"/>
          <w:szCs w:val="16"/>
        </w:rPr>
        <w:t xml:space="preserve">Každá ze smluvních stran prohlašuje, že tuto smlouvu uzavírá svobodně a vážně, že považuje obsah této smlouvy za určitý a srozumitelný, a že jsou jí známy veškeré skutečnosti, jež jsou pro uzavření této smlouvy rozhodující, na důkaz čehož připojují smluvní strany k této smlouvě své podpisy. </w:t>
      </w:r>
    </w:p>
    <w:p w14:paraId="4A44640F" w14:textId="77777777" w:rsidR="00ED0F17" w:rsidRDefault="00ED0F17" w:rsidP="00ED0F17">
      <w:pPr>
        <w:pStyle w:val="Odstavecseseznamem"/>
        <w:numPr>
          <w:ilvl w:val="0"/>
          <w:numId w:val="20"/>
        </w:numPr>
        <w:spacing w:before="120"/>
        <w:ind w:left="567" w:hanging="567"/>
        <w:contextualSpacing w:val="0"/>
        <w:jc w:val="both"/>
        <w:rPr>
          <w:rFonts w:ascii="Verdana" w:hAnsi="Verdana" w:cs="Arial"/>
          <w:i/>
          <w:noProof/>
          <w:sz w:val="16"/>
          <w:szCs w:val="16"/>
        </w:rPr>
      </w:pPr>
      <w:r w:rsidRPr="00FB3A50">
        <w:rPr>
          <w:rFonts w:ascii="Verdana" w:hAnsi="Verdana" w:cs="Arial"/>
          <w:i/>
          <w:noProof/>
          <w:sz w:val="16"/>
          <w:szCs w:val="16"/>
        </w:rPr>
        <w:t xml:space="preserve">Smluvní strany se dohodly, že právní vztahy založené a neupravené touto smlouvou se řídí ustanoveními občanského zákoníku. </w:t>
      </w:r>
    </w:p>
    <w:p w14:paraId="3CBF5ED4" w14:textId="16BC292B" w:rsidR="00ED0F17" w:rsidRPr="00FB3A50" w:rsidRDefault="00AA5084" w:rsidP="00ED0F17">
      <w:pPr>
        <w:pStyle w:val="Odstavecseseznamem"/>
        <w:numPr>
          <w:ilvl w:val="0"/>
          <w:numId w:val="20"/>
        </w:numPr>
        <w:spacing w:before="120"/>
        <w:ind w:left="567" w:hanging="567"/>
        <w:contextualSpacing w:val="0"/>
        <w:jc w:val="both"/>
        <w:rPr>
          <w:rFonts w:ascii="Verdana" w:hAnsi="Verdana" w:cs="Arial"/>
          <w:i/>
          <w:noProof/>
          <w:sz w:val="16"/>
          <w:szCs w:val="16"/>
        </w:rPr>
      </w:pPr>
      <w:r>
        <w:rPr>
          <w:rFonts w:ascii="Verdana" w:hAnsi="Verdana" w:cs="Arial"/>
          <w:i/>
          <w:noProof/>
          <w:sz w:val="16"/>
          <w:szCs w:val="16"/>
        </w:rPr>
        <w:t>Dodavatel</w:t>
      </w:r>
      <w:r w:rsidR="00ED0F17" w:rsidRPr="00FB3A50">
        <w:rPr>
          <w:rFonts w:ascii="Verdana" w:hAnsi="Verdana" w:cs="Arial"/>
          <w:i/>
          <w:noProof/>
          <w:sz w:val="16"/>
          <w:szCs w:val="16"/>
        </w:rPr>
        <w:t xml:space="preserve"> bere na vědomí, že objednatel je povinným subjektem dle zákona č. 106/1999 Sb. a že je osobou dle ust. § 2 odst. 1, písmeno </w:t>
      </w:r>
      <w:r w:rsidR="00036F03">
        <w:rPr>
          <w:rFonts w:ascii="Verdana" w:hAnsi="Verdana" w:cs="Arial"/>
          <w:i/>
          <w:noProof/>
          <w:sz w:val="16"/>
          <w:szCs w:val="16"/>
        </w:rPr>
        <w:t>m</w:t>
      </w:r>
      <w:r w:rsidR="00ED0F17" w:rsidRPr="00FB3A50">
        <w:rPr>
          <w:rFonts w:ascii="Verdana" w:hAnsi="Verdana" w:cs="Arial"/>
          <w:i/>
          <w:noProof/>
          <w:sz w:val="16"/>
          <w:szCs w:val="16"/>
        </w:rPr>
        <w:t>) zákona č. 340/2015 Sb a objednatel je oprávněn bez dalšího uveřejnit obsah smlouvy, a to jak prostřednictvím registru smluv dle zákona č. 340/2015 Sb., tak jiným způsobem. Smluvní strany souhlasí s poskytnutím obsahu (kopie) této smlouvy objendatelem kterékoliv osobě postupem dle zákona č. 106/1999</w:t>
      </w:r>
      <w:r w:rsidR="00ED0F17" w:rsidRPr="0085192F">
        <w:rPr>
          <w:rFonts w:ascii="Verdana" w:hAnsi="Verdana" w:cs="Arial"/>
          <w:i/>
          <w:noProof/>
          <w:sz w:val="16"/>
          <w:szCs w:val="16"/>
        </w:rPr>
        <w:t xml:space="preserve"> Sb. </w:t>
      </w:r>
      <w:r w:rsidR="00ED0F17" w:rsidRPr="00FB3A50">
        <w:rPr>
          <w:rFonts w:ascii="Verdana" w:hAnsi="Verdana" w:cs="Arial"/>
          <w:i/>
          <w:noProof/>
          <w:sz w:val="16"/>
          <w:szCs w:val="16"/>
        </w:rPr>
        <w:t>Zhtovitel</w:t>
      </w:r>
      <w:r w:rsidR="00ED0F17" w:rsidRPr="0085192F">
        <w:rPr>
          <w:rFonts w:ascii="Verdana" w:hAnsi="Verdana" w:cs="Arial"/>
          <w:i/>
          <w:noProof/>
          <w:sz w:val="16"/>
          <w:szCs w:val="16"/>
        </w:rPr>
        <w:t xml:space="preserve"> výslovně uvádí, že tato smlouva neobsahuje žádné je</w:t>
      </w:r>
      <w:r w:rsidR="00ED0F17" w:rsidRPr="00FB3A50">
        <w:rPr>
          <w:rFonts w:ascii="Verdana" w:hAnsi="Verdana" w:cs="Arial"/>
          <w:i/>
          <w:noProof/>
          <w:sz w:val="16"/>
          <w:szCs w:val="16"/>
        </w:rPr>
        <w:t>ho</w:t>
      </w:r>
      <w:r w:rsidR="00ED0F17" w:rsidRPr="0085192F">
        <w:rPr>
          <w:rFonts w:ascii="Verdana" w:hAnsi="Verdana" w:cs="Arial"/>
          <w:i/>
          <w:noProof/>
          <w:sz w:val="16"/>
          <w:szCs w:val="16"/>
        </w:rPr>
        <w:t xml:space="preserve"> obchodní</w:t>
      </w:r>
      <w:r w:rsidR="00ED0F17" w:rsidRPr="00FB3A50">
        <w:rPr>
          <w:rFonts w:ascii="Verdana" w:hAnsi="Verdana" w:cs="Arial"/>
          <w:i/>
          <w:noProof/>
          <w:sz w:val="16"/>
          <w:szCs w:val="16"/>
        </w:rPr>
        <w:t xml:space="preserve"> </w:t>
      </w:r>
      <w:r w:rsidR="00ED0F17" w:rsidRPr="0085192F">
        <w:rPr>
          <w:rFonts w:ascii="Verdana" w:hAnsi="Verdana" w:cs="Arial"/>
          <w:i/>
          <w:noProof/>
          <w:sz w:val="16"/>
          <w:szCs w:val="16"/>
        </w:rPr>
        <w:t>tajemství, ani jiné informace, které by nemohly být uveřejněny či poskytnuty dle zákona</w:t>
      </w:r>
      <w:r w:rsidR="00ED0F17" w:rsidRPr="00FB3A50">
        <w:rPr>
          <w:rFonts w:ascii="Verdana" w:hAnsi="Verdana" w:cs="Arial"/>
          <w:i/>
          <w:noProof/>
          <w:sz w:val="16"/>
          <w:szCs w:val="16"/>
        </w:rPr>
        <w:t xml:space="preserve"> </w:t>
      </w:r>
      <w:r w:rsidR="00ED0F17" w:rsidRPr="0085192F">
        <w:rPr>
          <w:rFonts w:ascii="Verdana" w:hAnsi="Verdana" w:cs="Arial"/>
          <w:i/>
          <w:noProof/>
          <w:sz w:val="16"/>
          <w:szCs w:val="16"/>
        </w:rPr>
        <w:t>č. 106/1999 Sb. či jiným způsobem. V opačném případě je smluvní strana, které se</w:t>
      </w:r>
      <w:r w:rsidR="00ED0F17" w:rsidRPr="00FB3A50">
        <w:rPr>
          <w:rFonts w:ascii="Verdana" w:hAnsi="Verdana" w:cs="Arial"/>
          <w:i/>
          <w:noProof/>
          <w:sz w:val="16"/>
          <w:szCs w:val="16"/>
        </w:rPr>
        <w:t xml:space="preserve"> </w:t>
      </w:r>
      <w:r w:rsidR="00ED0F17" w:rsidRPr="0085192F">
        <w:rPr>
          <w:rFonts w:ascii="Verdana" w:hAnsi="Verdana" w:cs="Arial"/>
          <w:i/>
          <w:noProof/>
          <w:sz w:val="16"/>
          <w:szCs w:val="16"/>
        </w:rPr>
        <w:t>obchodní tajemství či jiné informace týkají, povinna v listině vyznačit či písemně smluvní</w:t>
      </w:r>
      <w:r w:rsidR="00ED0F17" w:rsidRPr="00FB3A50">
        <w:rPr>
          <w:rFonts w:ascii="Verdana" w:hAnsi="Verdana" w:cs="Arial"/>
          <w:i/>
          <w:noProof/>
          <w:sz w:val="16"/>
          <w:szCs w:val="16"/>
        </w:rPr>
        <w:t xml:space="preserve"> </w:t>
      </w:r>
      <w:r w:rsidR="00ED0F17" w:rsidRPr="0085192F">
        <w:rPr>
          <w:rFonts w:ascii="Verdana" w:hAnsi="Verdana" w:cs="Arial"/>
          <w:i/>
          <w:noProof/>
          <w:sz w:val="16"/>
          <w:szCs w:val="16"/>
        </w:rPr>
        <w:t>straně provádějící uveřejnění v registru smluv sdělit, které informace považuje za své</w:t>
      </w:r>
      <w:r w:rsidR="00ED0F17" w:rsidRPr="00FB3A50">
        <w:rPr>
          <w:rFonts w:ascii="Verdana" w:hAnsi="Verdana" w:cs="Arial"/>
          <w:i/>
          <w:noProof/>
          <w:sz w:val="16"/>
          <w:szCs w:val="16"/>
        </w:rPr>
        <w:t xml:space="preserve"> </w:t>
      </w:r>
      <w:r w:rsidR="00ED0F17" w:rsidRPr="0085192F">
        <w:rPr>
          <w:rFonts w:ascii="Verdana" w:hAnsi="Verdana" w:cs="Arial"/>
          <w:i/>
          <w:noProof/>
          <w:sz w:val="16"/>
          <w:szCs w:val="16"/>
        </w:rPr>
        <w:t xml:space="preserve">obchodní tajemství, a tedy nesouhlasí s uveřejněním/poskytnutím těchto údajů. </w:t>
      </w:r>
      <w:r w:rsidR="00ED0F17" w:rsidRPr="00FB3A50">
        <w:rPr>
          <w:rFonts w:ascii="Verdana" w:hAnsi="Verdana" w:cs="Arial"/>
          <w:i/>
          <w:noProof/>
          <w:sz w:val="16"/>
          <w:szCs w:val="16"/>
        </w:rPr>
        <w:t>Objendatel</w:t>
      </w:r>
      <w:r w:rsidR="00ED0F17" w:rsidRPr="0085192F">
        <w:rPr>
          <w:rFonts w:ascii="Verdana" w:hAnsi="Verdana" w:cs="Arial"/>
          <w:i/>
          <w:noProof/>
          <w:sz w:val="16"/>
          <w:szCs w:val="16"/>
        </w:rPr>
        <w:t xml:space="preserve"> si</w:t>
      </w:r>
      <w:r w:rsidR="00ED0F17" w:rsidRPr="00FB3A50">
        <w:rPr>
          <w:rFonts w:ascii="Verdana" w:hAnsi="Verdana" w:cs="Arial"/>
          <w:i/>
          <w:noProof/>
          <w:sz w:val="16"/>
          <w:szCs w:val="16"/>
        </w:rPr>
        <w:t xml:space="preserve"> </w:t>
      </w:r>
      <w:r w:rsidR="00ED0F17" w:rsidRPr="0085192F">
        <w:rPr>
          <w:rFonts w:ascii="Verdana" w:hAnsi="Verdana" w:cs="Arial"/>
          <w:i/>
          <w:noProof/>
          <w:sz w:val="16"/>
          <w:szCs w:val="16"/>
        </w:rPr>
        <w:t>však vyhrazuje konečné právo rozhodnout, které</w:t>
      </w:r>
      <w:r w:rsidR="00ED0F17" w:rsidRPr="00FB3A50">
        <w:rPr>
          <w:rFonts w:ascii="Verdana" w:hAnsi="Verdana" w:cs="Arial"/>
          <w:i/>
          <w:noProof/>
          <w:sz w:val="16"/>
          <w:szCs w:val="16"/>
        </w:rPr>
        <w:t xml:space="preserve"> </w:t>
      </w:r>
      <w:r w:rsidR="00ED0F17" w:rsidRPr="0085192F">
        <w:rPr>
          <w:rFonts w:ascii="Verdana" w:hAnsi="Verdana" w:cs="Arial"/>
          <w:i/>
          <w:noProof/>
          <w:sz w:val="16"/>
          <w:szCs w:val="16"/>
        </w:rPr>
        <w:t>informace budou zveřejněny.</w:t>
      </w:r>
    </w:p>
    <w:p w14:paraId="14A5BA84" w14:textId="77777777" w:rsidR="00ED0F17" w:rsidRDefault="00ED0F17" w:rsidP="00ED0F17">
      <w:pPr>
        <w:pStyle w:val="Odstavecseseznamem"/>
        <w:numPr>
          <w:ilvl w:val="0"/>
          <w:numId w:val="20"/>
        </w:numPr>
        <w:spacing w:before="120"/>
        <w:ind w:left="567" w:hanging="567"/>
        <w:contextualSpacing w:val="0"/>
        <w:jc w:val="both"/>
        <w:rPr>
          <w:rFonts w:ascii="Verdana" w:hAnsi="Verdana" w:cs="Arial"/>
          <w:i/>
          <w:noProof/>
          <w:sz w:val="16"/>
          <w:szCs w:val="16"/>
        </w:rPr>
      </w:pPr>
      <w:r w:rsidRPr="009907F2">
        <w:rPr>
          <w:rFonts w:ascii="Verdana" w:hAnsi="Verdana" w:cs="Arial"/>
          <w:i/>
          <w:noProof/>
          <w:sz w:val="16"/>
          <w:szCs w:val="16"/>
        </w:rPr>
        <w:t>Nedílnou součástí této smlouvy je</w:t>
      </w:r>
      <w:r>
        <w:rPr>
          <w:rFonts w:ascii="Verdana" w:hAnsi="Verdana" w:cs="Arial"/>
          <w:i/>
          <w:noProof/>
          <w:sz w:val="16"/>
          <w:szCs w:val="16"/>
        </w:rPr>
        <w:t>:</w:t>
      </w:r>
    </w:p>
    <w:p w14:paraId="407992CA" w14:textId="77777777" w:rsidR="0010642A" w:rsidRDefault="0010642A" w:rsidP="0010642A">
      <w:pPr>
        <w:pStyle w:val="Odstavecseseznamem"/>
        <w:spacing w:before="120"/>
        <w:ind w:left="567"/>
        <w:contextualSpacing w:val="0"/>
        <w:jc w:val="both"/>
        <w:rPr>
          <w:rFonts w:ascii="Verdana" w:hAnsi="Verdana" w:cs="Arial"/>
          <w:i/>
          <w:noProof/>
          <w:sz w:val="16"/>
          <w:szCs w:val="16"/>
        </w:rPr>
      </w:pPr>
    </w:p>
    <w:p w14:paraId="13011EE3" w14:textId="13B51496" w:rsidR="009907F2" w:rsidRDefault="009907F2" w:rsidP="00080F80">
      <w:pPr>
        <w:pStyle w:val="Odstavecseseznamem"/>
        <w:numPr>
          <w:ilvl w:val="0"/>
          <w:numId w:val="23"/>
        </w:numPr>
        <w:spacing w:before="120"/>
        <w:ind w:left="993"/>
        <w:contextualSpacing w:val="0"/>
        <w:jc w:val="both"/>
        <w:rPr>
          <w:rFonts w:ascii="Verdana" w:hAnsi="Verdana" w:cs="Arial"/>
          <w:i/>
          <w:noProof/>
          <w:sz w:val="16"/>
          <w:szCs w:val="16"/>
        </w:rPr>
      </w:pPr>
      <w:r>
        <w:rPr>
          <w:rFonts w:ascii="Verdana" w:hAnsi="Verdana" w:cs="Arial"/>
          <w:i/>
          <w:noProof/>
          <w:sz w:val="16"/>
          <w:szCs w:val="16"/>
        </w:rPr>
        <w:t xml:space="preserve">Příloha č. </w:t>
      </w:r>
      <w:r w:rsidRPr="009907F2">
        <w:rPr>
          <w:rFonts w:ascii="Verdana" w:hAnsi="Verdana" w:cs="Arial"/>
          <w:i/>
          <w:noProof/>
          <w:sz w:val="16"/>
          <w:szCs w:val="16"/>
        </w:rPr>
        <w:t xml:space="preserve">1 </w:t>
      </w:r>
      <w:r w:rsidR="00724F04">
        <w:rPr>
          <w:rFonts w:ascii="Verdana" w:hAnsi="Verdana" w:cs="Arial"/>
          <w:i/>
          <w:noProof/>
          <w:sz w:val="16"/>
          <w:szCs w:val="16"/>
        </w:rPr>
        <w:t>–</w:t>
      </w:r>
      <w:r w:rsidR="00497830">
        <w:rPr>
          <w:rFonts w:ascii="Verdana" w:hAnsi="Verdana" w:cs="Arial"/>
          <w:i/>
          <w:noProof/>
          <w:sz w:val="16"/>
          <w:szCs w:val="16"/>
        </w:rPr>
        <w:t xml:space="preserve"> </w:t>
      </w:r>
      <w:r w:rsidR="00C73DD6" w:rsidRPr="00C73DD6">
        <w:rPr>
          <w:rFonts w:ascii="Verdana" w:hAnsi="Verdana"/>
          <w:i/>
          <w:sz w:val="16"/>
        </w:rPr>
        <w:t>Položkový rozpočet stavby</w:t>
      </w:r>
    </w:p>
    <w:p w14:paraId="75DEA95D" w14:textId="77777777" w:rsidR="005A4AE0" w:rsidRDefault="005A4AE0" w:rsidP="00080F80">
      <w:pPr>
        <w:pStyle w:val="Import0"/>
        <w:widowControl w:val="0"/>
        <w:tabs>
          <w:tab w:val="left" w:pos="5812"/>
        </w:tabs>
        <w:suppressAutoHyphens w:val="0"/>
        <w:spacing w:before="240" w:line="240" w:lineRule="auto"/>
        <w:rPr>
          <w:rFonts w:ascii="Verdana" w:hAnsi="Verdana" w:cs="Arial"/>
          <w:b/>
          <w:i/>
          <w:sz w:val="16"/>
          <w:szCs w:val="16"/>
        </w:rPr>
      </w:pPr>
      <w:r w:rsidRPr="009907F2">
        <w:rPr>
          <w:rFonts w:ascii="Verdana" w:hAnsi="Verdana" w:cs="Arial"/>
          <w:b/>
          <w:i/>
          <w:sz w:val="16"/>
          <w:szCs w:val="16"/>
        </w:rPr>
        <w:t>V Brně</w:t>
      </w:r>
      <w:r w:rsidRPr="009907F2">
        <w:rPr>
          <w:rFonts w:ascii="Verdana" w:hAnsi="Verdana" w:cs="Arial"/>
          <w:b/>
          <w:i/>
          <w:color w:val="FF0000"/>
          <w:sz w:val="16"/>
          <w:szCs w:val="16"/>
        </w:rPr>
        <w:t xml:space="preserve"> </w:t>
      </w:r>
      <w:r w:rsidRPr="009907F2">
        <w:rPr>
          <w:rFonts w:ascii="Verdana" w:hAnsi="Verdana" w:cs="Arial"/>
          <w:b/>
          <w:i/>
          <w:sz w:val="16"/>
          <w:szCs w:val="16"/>
        </w:rPr>
        <w:t>dne ………......………..……</w:t>
      </w:r>
      <w:r w:rsidRPr="009907F2">
        <w:rPr>
          <w:rFonts w:ascii="Verdana" w:hAnsi="Verdana" w:cs="Arial"/>
          <w:b/>
          <w:i/>
          <w:sz w:val="16"/>
          <w:szCs w:val="16"/>
        </w:rPr>
        <w:tab/>
        <w:t xml:space="preserve"> V </w:t>
      </w:r>
      <w:r w:rsidRPr="009907F2">
        <w:rPr>
          <w:rFonts w:ascii="Verdana" w:hAnsi="Verdana" w:cs="Arial"/>
          <w:b/>
          <w:i/>
          <w:sz w:val="16"/>
          <w:szCs w:val="16"/>
          <w:highlight w:val="yellow"/>
        </w:rPr>
        <w:t>….........................</w:t>
      </w:r>
      <w:r w:rsidRPr="009907F2">
        <w:rPr>
          <w:rFonts w:ascii="Verdana" w:hAnsi="Verdana" w:cs="Arial"/>
          <w:b/>
          <w:i/>
          <w:sz w:val="16"/>
          <w:szCs w:val="16"/>
        </w:rPr>
        <w:t xml:space="preserve"> dne </w:t>
      </w:r>
      <w:r w:rsidRPr="009907F2">
        <w:rPr>
          <w:rFonts w:ascii="Verdana" w:hAnsi="Verdana" w:cs="Arial"/>
          <w:b/>
          <w:i/>
          <w:sz w:val="16"/>
          <w:szCs w:val="16"/>
          <w:highlight w:val="yellow"/>
        </w:rPr>
        <w:t>..........................</w:t>
      </w:r>
    </w:p>
    <w:p w14:paraId="79973972" w14:textId="316FCE5D" w:rsidR="005A4AE0" w:rsidRPr="009907F2" w:rsidRDefault="005A4AE0" w:rsidP="001666C5">
      <w:pPr>
        <w:pStyle w:val="Import16"/>
        <w:widowControl w:val="0"/>
        <w:tabs>
          <w:tab w:val="clear" w:pos="5904"/>
          <w:tab w:val="center" w:pos="1276"/>
          <w:tab w:val="center" w:pos="7938"/>
        </w:tabs>
        <w:suppressAutoHyphens w:val="0"/>
        <w:spacing w:before="840" w:line="240" w:lineRule="auto"/>
        <w:rPr>
          <w:rFonts w:ascii="Verdana" w:hAnsi="Verdana" w:cs="Arial"/>
          <w:i/>
          <w:sz w:val="16"/>
          <w:szCs w:val="16"/>
        </w:rPr>
      </w:pPr>
      <w:r w:rsidRPr="009907F2">
        <w:rPr>
          <w:rFonts w:ascii="Verdana" w:hAnsi="Verdana" w:cs="Arial"/>
          <w:b/>
          <w:i/>
          <w:sz w:val="18"/>
        </w:rPr>
        <w:t>…………………….................………</w:t>
      </w:r>
      <w:r w:rsidRPr="009907F2">
        <w:rPr>
          <w:rFonts w:ascii="Verdana" w:hAnsi="Verdana" w:cs="Arial"/>
          <w:b/>
          <w:i/>
          <w:sz w:val="18"/>
        </w:rPr>
        <w:tab/>
        <w:t xml:space="preserve"> </w:t>
      </w:r>
      <w:r w:rsidRPr="009907F2">
        <w:rPr>
          <w:rFonts w:ascii="Verdana" w:hAnsi="Verdana" w:cs="Arial"/>
          <w:b/>
          <w:i/>
          <w:sz w:val="18"/>
          <w:highlight w:val="yellow"/>
        </w:rPr>
        <w:t>……………………….................………</w:t>
      </w:r>
    </w:p>
    <w:p w14:paraId="3983CB37" w14:textId="2A9AC244" w:rsidR="005A4AE0" w:rsidRPr="009907F2" w:rsidRDefault="005A4AE0" w:rsidP="001666C5">
      <w:pPr>
        <w:pStyle w:val="Import16"/>
        <w:widowControl w:val="0"/>
        <w:tabs>
          <w:tab w:val="clear" w:pos="5904"/>
          <w:tab w:val="center" w:pos="1276"/>
          <w:tab w:val="center" w:pos="7938"/>
        </w:tabs>
        <w:suppressAutoHyphens w:val="0"/>
        <w:spacing w:before="120" w:line="240" w:lineRule="auto"/>
        <w:rPr>
          <w:rFonts w:ascii="Verdana" w:hAnsi="Verdana" w:cs="Arial"/>
          <w:b/>
          <w:i/>
          <w:sz w:val="16"/>
          <w:szCs w:val="16"/>
        </w:rPr>
      </w:pPr>
      <w:r w:rsidRPr="009907F2">
        <w:rPr>
          <w:rFonts w:ascii="Verdana" w:hAnsi="Verdana" w:cs="Arial"/>
          <w:b/>
          <w:i/>
          <w:sz w:val="16"/>
          <w:szCs w:val="16"/>
        </w:rPr>
        <w:tab/>
      </w:r>
      <w:r w:rsidR="00696947">
        <w:rPr>
          <w:rFonts w:ascii="Verdana" w:hAnsi="Verdana" w:cs="Arial"/>
          <w:b/>
          <w:i/>
          <w:sz w:val="16"/>
          <w:szCs w:val="16"/>
        </w:rPr>
        <w:t xml:space="preserve">           </w:t>
      </w:r>
      <w:r w:rsidRPr="009907F2">
        <w:rPr>
          <w:rFonts w:ascii="Verdana" w:hAnsi="Verdana" w:cs="Arial"/>
          <w:b/>
          <w:i/>
          <w:sz w:val="16"/>
          <w:szCs w:val="16"/>
        </w:rPr>
        <w:t>za Objednatele</w:t>
      </w:r>
      <w:r w:rsidRPr="009907F2">
        <w:rPr>
          <w:rFonts w:ascii="Verdana" w:hAnsi="Verdana" w:cs="Arial"/>
          <w:b/>
          <w:i/>
          <w:sz w:val="16"/>
          <w:szCs w:val="16"/>
        </w:rPr>
        <w:tab/>
        <w:t xml:space="preserve">za </w:t>
      </w:r>
      <w:r w:rsidR="00AA5084">
        <w:rPr>
          <w:rFonts w:ascii="Verdana" w:hAnsi="Verdana" w:cs="Arial"/>
          <w:b/>
          <w:i/>
          <w:sz w:val="16"/>
          <w:szCs w:val="16"/>
        </w:rPr>
        <w:t>Dodavatel</w:t>
      </w:r>
      <w:r w:rsidRPr="009907F2">
        <w:rPr>
          <w:rFonts w:ascii="Verdana" w:hAnsi="Verdana" w:cs="Arial"/>
          <w:b/>
          <w:i/>
          <w:sz w:val="16"/>
          <w:szCs w:val="16"/>
        </w:rPr>
        <w:t>e</w:t>
      </w:r>
    </w:p>
    <w:p w14:paraId="1017E01D" w14:textId="2347E2A3" w:rsidR="00FD4FC5" w:rsidRPr="009907F2" w:rsidRDefault="005A4AE0" w:rsidP="00FD4FC5">
      <w:pPr>
        <w:pStyle w:val="Import16"/>
        <w:widowControl w:val="0"/>
        <w:tabs>
          <w:tab w:val="clear" w:pos="5904"/>
          <w:tab w:val="center" w:pos="1276"/>
          <w:tab w:val="center" w:pos="7938"/>
        </w:tabs>
        <w:suppressAutoHyphens w:val="0"/>
        <w:spacing w:before="120" w:line="240" w:lineRule="auto"/>
        <w:rPr>
          <w:rFonts w:ascii="Verdana" w:hAnsi="Verdana" w:cs="Arial"/>
          <w:i/>
          <w:sz w:val="16"/>
          <w:szCs w:val="16"/>
        </w:rPr>
      </w:pPr>
      <w:r w:rsidRPr="009907F2">
        <w:rPr>
          <w:rFonts w:ascii="Verdana" w:hAnsi="Verdana" w:cs="Arial"/>
          <w:b/>
          <w:i/>
          <w:sz w:val="18"/>
        </w:rPr>
        <w:t xml:space="preserve">  </w:t>
      </w:r>
      <w:r w:rsidR="00696947">
        <w:rPr>
          <w:rFonts w:ascii="Verdana" w:hAnsi="Verdana" w:cs="Arial"/>
          <w:b/>
          <w:i/>
          <w:sz w:val="18"/>
        </w:rPr>
        <w:t xml:space="preserve"> </w:t>
      </w:r>
      <w:r w:rsidR="003B5F68" w:rsidRPr="003B5F68">
        <w:rPr>
          <w:rFonts w:ascii="Verdana" w:hAnsi="Verdana"/>
          <w:b/>
          <w:i/>
          <w:sz w:val="20"/>
        </w:rPr>
        <w:t>JUDr. Michal Chládek, MBA</w:t>
      </w:r>
      <w:r w:rsidRPr="009907F2">
        <w:rPr>
          <w:rFonts w:ascii="Verdana" w:hAnsi="Verdana" w:cs="Arial"/>
          <w:i/>
          <w:sz w:val="18"/>
        </w:rPr>
        <w:tab/>
      </w:r>
      <w:r w:rsidR="00140EFF" w:rsidRPr="009907F2">
        <w:rPr>
          <w:rFonts w:ascii="Verdana" w:hAnsi="Verdana"/>
          <w:b/>
          <w:i/>
          <w:sz w:val="20"/>
          <w:highlight w:val="yellow"/>
        </w:rPr>
        <w:t>.....................................</w:t>
      </w:r>
    </w:p>
    <w:p w14:paraId="7EFD77EC" w14:textId="550AA601" w:rsidR="005A4AE0" w:rsidRPr="009907F2" w:rsidRDefault="005A4AE0" w:rsidP="001666C5">
      <w:pPr>
        <w:pStyle w:val="Import16"/>
        <w:widowControl w:val="0"/>
        <w:tabs>
          <w:tab w:val="clear" w:pos="5904"/>
          <w:tab w:val="center" w:pos="1276"/>
          <w:tab w:val="center" w:pos="7938"/>
        </w:tabs>
        <w:suppressAutoHyphens w:val="0"/>
        <w:spacing w:line="240" w:lineRule="auto"/>
        <w:rPr>
          <w:rFonts w:ascii="Verdana" w:hAnsi="Verdana" w:cs="Arial"/>
          <w:i/>
          <w:sz w:val="16"/>
          <w:szCs w:val="16"/>
        </w:rPr>
      </w:pPr>
      <w:r w:rsidRPr="009907F2">
        <w:rPr>
          <w:rFonts w:ascii="Verdana" w:hAnsi="Verdana" w:cs="Arial"/>
          <w:i/>
          <w:sz w:val="18"/>
        </w:rPr>
        <w:tab/>
      </w:r>
      <w:r w:rsidR="00497830">
        <w:rPr>
          <w:rFonts w:ascii="Verdana" w:hAnsi="Verdana" w:cs="Arial"/>
          <w:i/>
          <w:sz w:val="18"/>
        </w:rPr>
        <w:t xml:space="preserve">   </w:t>
      </w:r>
      <w:r w:rsidR="00696947">
        <w:rPr>
          <w:rFonts w:ascii="Verdana" w:hAnsi="Verdana" w:cs="Arial"/>
          <w:i/>
          <w:sz w:val="18"/>
        </w:rPr>
        <w:t xml:space="preserve">     </w:t>
      </w:r>
      <w:r w:rsidR="00497830">
        <w:rPr>
          <w:rFonts w:ascii="Verdana" w:hAnsi="Verdana" w:cs="Arial"/>
          <w:i/>
          <w:sz w:val="18"/>
        </w:rPr>
        <w:t xml:space="preserve">  </w:t>
      </w:r>
      <w:r w:rsidR="003B5F68" w:rsidRPr="003B5F68">
        <w:rPr>
          <w:rFonts w:ascii="Verdana" w:hAnsi="Verdana"/>
          <w:i/>
          <w:sz w:val="18"/>
        </w:rPr>
        <w:t>předseda představenstva</w:t>
      </w:r>
      <w:r w:rsidRPr="009907F2">
        <w:rPr>
          <w:rFonts w:ascii="Verdana" w:hAnsi="Verdana" w:cs="Arial"/>
          <w:i/>
          <w:sz w:val="18"/>
        </w:rPr>
        <w:tab/>
      </w:r>
      <w:r w:rsidR="00497830" w:rsidRPr="009907F2">
        <w:rPr>
          <w:rFonts w:ascii="Verdana" w:hAnsi="Verdana"/>
          <w:b/>
          <w:i/>
          <w:sz w:val="20"/>
          <w:highlight w:val="yellow"/>
        </w:rPr>
        <w:t>..........................................</w:t>
      </w:r>
    </w:p>
    <w:p w14:paraId="74683477" w14:textId="75B3B7CB" w:rsidR="00A952E3" w:rsidRDefault="00497830" w:rsidP="002D455E">
      <w:pPr>
        <w:widowControl w:val="0"/>
        <w:rPr>
          <w:rFonts w:ascii="Verdana" w:hAnsi="Verdana"/>
          <w:b/>
          <w:i/>
          <w:sz w:val="20"/>
          <w:lang w:val="cs-CZ"/>
        </w:rPr>
      </w:pPr>
      <w:r>
        <w:rPr>
          <w:rFonts w:ascii="Verdana" w:hAnsi="Verdana" w:cs="Arial"/>
          <w:i/>
          <w:iCs/>
          <w:snapToGrid w:val="0"/>
          <w:sz w:val="16"/>
          <w:szCs w:val="28"/>
          <w:lang w:val="cs-CZ"/>
        </w:rPr>
        <w:t>Technické sítě Brno, a</w:t>
      </w:r>
      <w:r w:rsidR="009E37F0">
        <w:rPr>
          <w:rFonts w:ascii="Verdana" w:hAnsi="Verdana" w:cs="Arial"/>
          <w:i/>
          <w:iCs/>
          <w:snapToGrid w:val="0"/>
          <w:sz w:val="16"/>
          <w:szCs w:val="28"/>
          <w:lang w:val="cs-CZ"/>
        </w:rPr>
        <w:t>kciová společnost</w:t>
      </w:r>
      <w:r w:rsidR="00FD4FC5" w:rsidRPr="009907F2">
        <w:rPr>
          <w:rFonts w:ascii="Verdana" w:hAnsi="Verdana" w:cs="Arial"/>
          <w:i/>
          <w:iCs/>
          <w:snapToGrid w:val="0"/>
          <w:sz w:val="16"/>
          <w:szCs w:val="28"/>
          <w:lang w:val="cs-CZ"/>
        </w:rPr>
        <w:tab/>
      </w:r>
      <w:r w:rsidR="00FD4FC5" w:rsidRPr="009907F2">
        <w:rPr>
          <w:rFonts w:ascii="Verdana" w:hAnsi="Verdana" w:cs="Arial"/>
          <w:i/>
          <w:iCs/>
          <w:snapToGrid w:val="0"/>
          <w:sz w:val="16"/>
          <w:szCs w:val="28"/>
          <w:lang w:val="cs-CZ"/>
        </w:rPr>
        <w:tab/>
      </w:r>
      <w:r w:rsidR="00FD4FC5" w:rsidRPr="009907F2">
        <w:rPr>
          <w:rFonts w:ascii="Verdana" w:hAnsi="Verdana" w:cs="Arial"/>
          <w:i/>
          <w:iCs/>
          <w:snapToGrid w:val="0"/>
          <w:sz w:val="16"/>
          <w:szCs w:val="28"/>
          <w:lang w:val="cs-CZ"/>
        </w:rPr>
        <w:tab/>
      </w:r>
      <w:r w:rsidR="00FD4FC5" w:rsidRPr="009907F2">
        <w:rPr>
          <w:rFonts w:ascii="Verdana" w:hAnsi="Verdana" w:cs="Arial"/>
          <w:i/>
          <w:iCs/>
          <w:snapToGrid w:val="0"/>
          <w:sz w:val="16"/>
          <w:szCs w:val="28"/>
          <w:lang w:val="cs-CZ"/>
        </w:rPr>
        <w:tab/>
      </w:r>
      <w:r w:rsidR="009E37F0">
        <w:rPr>
          <w:rFonts w:ascii="Verdana" w:hAnsi="Verdana" w:cs="Arial"/>
          <w:i/>
          <w:iCs/>
          <w:snapToGrid w:val="0"/>
          <w:sz w:val="16"/>
          <w:szCs w:val="28"/>
          <w:lang w:val="cs-CZ"/>
        </w:rPr>
        <w:t xml:space="preserve">           </w:t>
      </w:r>
      <w:r w:rsidR="00140EFF" w:rsidRPr="009907F2">
        <w:rPr>
          <w:rFonts w:ascii="Verdana" w:hAnsi="Verdana"/>
          <w:b/>
          <w:i/>
          <w:sz w:val="20"/>
          <w:highlight w:val="yellow"/>
          <w:lang w:val="cs-CZ"/>
        </w:rPr>
        <w:t>..........................................</w:t>
      </w:r>
    </w:p>
    <w:p w14:paraId="0A9ECFB9" w14:textId="256A80F7" w:rsidR="003B5F68" w:rsidRDefault="003B5F68" w:rsidP="002D455E">
      <w:pPr>
        <w:widowControl w:val="0"/>
        <w:rPr>
          <w:rFonts w:ascii="Verdana" w:hAnsi="Verdana"/>
          <w:b/>
          <w:i/>
          <w:sz w:val="20"/>
          <w:lang w:val="cs-CZ"/>
        </w:rPr>
      </w:pPr>
    </w:p>
    <w:p w14:paraId="1B30BC3B" w14:textId="36145B64" w:rsidR="003B5F68" w:rsidRDefault="003B5F68" w:rsidP="002D455E">
      <w:pPr>
        <w:widowControl w:val="0"/>
        <w:rPr>
          <w:rFonts w:ascii="Verdana" w:hAnsi="Verdana"/>
          <w:b/>
          <w:i/>
          <w:sz w:val="20"/>
          <w:lang w:val="cs-CZ"/>
        </w:rPr>
      </w:pPr>
    </w:p>
    <w:p w14:paraId="4602E744" w14:textId="5C406DAB" w:rsidR="003B5F68" w:rsidRDefault="003B5F68" w:rsidP="002D455E">
      <w:pPr>
        <w:widowControl w:val="0"/>
        <w:rPr>
          <w:rFonts w:ascii="Verdana" w:hAnsi="Verdana"/>
          <w:b/>
          <w:i/>
          <w:sz w:val="20"/>
          <w:lang w:val="cs-CZ"/>
        </w:rPr>
      </w:pPr>
    </w:p>
    <w:p w14:paraId="2EBC1044" w14:textId="5445D605" w:rsidR="003B5F68" w:rsidRDefault="003B5F68" w:rsidP="002D455E">
      <w:pPr>
        <w:widowControl w:val="0"/>
        <w:rPr>
          <w:rFonts w:ascii="Verdana" w:hAnsi="Verdana"/>
          <w:b/>
          <w:i/>
          <w:sz w:val="20"/>
          <w:lang w:val="cs-CZ"/>
        </w:rPr>
      </w:pPr>
    </w:p>
    <w:p w14:paraId="16306405" w14:textId="214C4814" w:rsidR="003B5F68" w:rsidRDefault="003B5F68" w:rsidP="002D455E">
      <w:pPr>
        <w:widowControl w:val="0"/>
        <w:rPr>
          <w:rFonts w:ascii="Verdana" w:hAnsi="Verdana"/>
          <w:b/>
          <w:i/>
          <w:sz w:val="20"/>
          <w:lang w:val="cs-CZ"/>
        </w:rPr>
      </w:pPr>
      <w:r>
        <w:rPr>
          <w:rFonts w:ascii="Verdana" w:hAnsi="Verdana"/>
          <w:b/>
          <w:i/>
          <w:sz w:val="20"/>
          <w:lang w:val="cs-CZ"/>
        </w:rPr>
        <w:t>……………………………………</w:t>
      </w:r>
    </w:p>
    <w:p w14:paraId="0675FAD1" w14:textId="5562FB88" w:rsidR="003B5F68" w:rsidRDefault="003B5F68" w:rsidP="006C75C6">
      <w:pPr>
        <w:pStyle w:val="Import16"/>
        <w:widowControl w:val="0"/>
        <w:tabs>
          <w:tab w:val="clear" w:pos="5904"/>
          <w:tab w:val="center" w:pos="1276"/>
          <w:tab w:val="center" w:pos="7938"/>
        </w:tabs>
        <w:suppressAutoHyphens w:val="0"/>
        <w:spacing w:line="240" w:lineRule="auto"/>
        <w:rPr>
          <w:rFonts w:ascii="Verdana" w:hAnsi="Verdana"/>
          <w:b/>
          <w:i/>
          <w:sz w:val="20"/>
        </w:rPr>
      </w:pPr>
      <w:r>
        <w:rPr>
          <w:rFonts w:ascii="Verdana" w:hAnsi="Verdana"/>
          <w:b/>
          <w:i/>
          <w:sz w:val="20"/>
        </w:rPr>
        <w:tab/>
      </w:r>
      <w:r w:rsidRPr="006C75C6">
        <w:rPr>
          <w:rFonts w:ascii="Verdana" w:hAnsi="Verdana"/>
          <w:b/>
          <w:i/>
          <w:sz w:val="20"/>
        </w:rPr>
        <w:t>Ing. Zdeněk Machů</w:t>
      </w:r>
    </w:p>
    <w:p w14:paraId="22DEBE43" w14:textId="310A391D" w:rsidR="003B5F68" w:rsidRDefault="003B5F68" w:rsidP="003B5F68">
      <w:pPr>
        <w:pStyle w:val="Import16"/>
        <w:widowControl w:val="0"/>
        <w:tabs>
          <w:tab w:val="clear" w:pos="5904"/>
          <w:tab w:val="center" w:pos="1276"/>
          <w:tab w:val="center" w:pos="7938"/>
        </w:tabs>
        <w:suppressAutoHyphens w:val="0"/>
        <w:spacing w:line="240" w:lineRule="auto"/>
        <w:rPr>
          <w:rFonts w:ascii="Verdana" w:hAnsi="Verdana"/>
          <w:i/>
          <w:sz w:val="18"/>
        </w:rPr>
      </w:pPr>
      <w:r>
        <w:rPr>
          <w:rFonts w:ascii="Verdana" w:hAnsi="Verdana"/>
          <w:i/>
          <w:sz w:val="18"/>
        </w:rPr>
        <w:tab/>
      </w:r>
      <w:r w:rsidRPr="006C75C6">
        <w:rPr>
          <w:rFonts w:ascii="Verdana" w:hAnsi="Verdana"/>
          <w:i/>
          <w:sz w:val="18"/>
        </w:rPr>
        <w:t>místopředseda představenstva</w:t>
      </w:r>
    </w:p>
    <w:p w14:paraId="04E9C7F2" w14:textId="3D07F73B" w:rsidR="003B5F68" w:rsidRPr="006C75C6" w:rsidRDefault="003B5F68" w:rsidP="006C75C6">
      <w:pPr>
        <w:pStyle w:val="Import16"/>
        <w:widowControl w:val="0"/>
        <w:tabs>
          <w:tab w:val="clear" w:pos="5904"/>
          <w:tab w:val="center" w:pos="1276"/>
          <w:tab w:val="center" w:pos="7938"/>
        </w:tabs>
        <w:suppressAutoHyphens w:val="0"/>
        <w:spacing w:line="240" w:lineRule="auto"/>
        <w:rPr>
          <w:rFonts w:ascii="Verdana" w:hAnsi="Verdana"/>
          <w:i/>
          <w:sz w:val="18"/>
        </w:rPr>
      </w:pPr>
      <w:r>
        <w:rPr>
          <w:rFonts w:ascii="Verdana" w:hAnsi="Verdana" w:cs="Arial"/>
          <w:i/>
          <w:iCs/>
          <w:snapToGrid w:val="0"/>
          <w:sz w:val="16"/>
          <w:szCs w:val="28"/>
        </w:rPr>
        <w:t>Technické sítě Brno, akciová společnost</w:t>
      </w:r>
    </w:p>
    <w:p w14:paraId="439D97B2" w14:textId="77777777" w:rsidR="003B5F68" w:rsidRPr="006C75C6" w:rsidRDefault="003B5F68" w:rsidP="006C75C6">
      <w:pPr>
        <w:pStyle w:val="Import16"/>
        <w:widowControl w:val="0"/>
        <w:tabs>
          <w:tab w:val="clear" w:pos="5904"/>
          <w:tab w:val="center" w:pos="1276"/>
          <w:tab w:val="center" w:pos="7938"/>
        </w:tabs>
        <w:suppressAutoHyphens w:val="0"/>
        <w:spacing w:before="120" w:line="240" w:lineRule="auto"/>
        <w:rPr>
          <w:b/>
          <w:sz w:val="20"/>
        </w:rPr>
      </w:pPr>
    </w:p>
    <w:sectPr w:rsidR="003B5F68" w:rsidRPr="006C75C6" w:rsidSect="005A4AE0">
      <w:headerReference w:type="default" r:id="rId8"/>
      <w:footerReference w:type="even" r:id="rId9"/>
      <w:footerReference w:type="default" r:id="rId10"/>
      <w:pgSz w:w="11900" w:h="16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2158B" w14:textId="77777777" w:rsidR="008C2D17" w:rsidRDefault="008C2D17" w:rsidP="001A529B">
      <w:r>
        <w:separator/>
      </w:r>
    </w:p>
  </w:endnote>
  <w:endnote w:type="continuationSeparator" w:id="0">
    <w:p w14:paraId="2B889074" w14:textId="77777777" w:rsidR="008C2D17" w:rsidRDefault="008C2D17" w:rsidP="001A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0703" w14:textId="77777777" w:rsidR="00C6787A" w:rsidRDefault="00C6787A" w:rsidP="001A529B">
    <w:pPr>
      <w:pStyle w:val="Zpat"/>
      <w:tabs>
        <w:tab w:val="clear" w:pos="4153"/>
        <w:tab w:val="clear" w:pos="8306"/>
        <w:tab w:val="center" w:pos="4870"/>
        <w:tab w:val="right" w:pos="974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9C6B" w14:textId="5A16A2C9" w:rsidR="00C6787A" w:rsidRDefault="00E97452" w:rsidP="001A529B">
    <w:pPr>
      <w:pStyle w:val="Zpat"/>
      <w:pBdr>
        <w:top w:val="thinThickSmallGap" w:sz="12" w:space="1" w:color="0000CC"/>
      </w:pBdr>
      <w:tabs>
        <w:tab w:val="center" w:pos="4962"/>
        <w:tab w:val="right" w:pos="9781"/>
      </w:tabs>
      <w:jc w:val="center"/>
      <w:rPr>
        <w:rFonts w:ascii="Verdana" w:hAnsi="Verdana" w:cs="Verdana"/>
        <w:b/>
        <w:bCs/>
        <w:i/>
        <w:iCs/>
        <w:color w:val="0000FF"/>
        <w:sz w:val="14"/>
        <w:szCs w:val="14"/>
      </w:rPr>
    </w:pPr>
    <w:r w:rsidRPr="00E97452">
      <w:rPr>
        <w:rFonts w:ascii="Verdana" w:hAnsi="Verdana" w:cs="Verdana"/>
        <w:b/>
        <w:bCs/>
        <w:i/>
        <w:iCs/>
        <w:color w:val="0000FF"/>
        <w:sz w:val="14"/>
        <w:szCs w:val="14"/>
      </w:rPr>
      <w:t>Smlouva na dodávku a instalaci monitoringu zaplavení kabelovodu</w:t>
    </w:r>
    <w:r w:rsidR="00C6787A">
      <w:rPr>
        <w:rFonts w:ascii="Verdana" w:hAnsi="Verdana" w:cs="Verdana"/>
        <w:b/>
        <w:bCs/>
        <w:i/>
        <w:iCs/>
        <w:color w:val="0000FF"/>
        <w:sz w:val="14"/>
        <w:szCs w:val="14"/>
      </w:rPr>
      <w:t xml:space="preserve">- </w:t>
    </w:r>
    <w:r w:rsidR="00C6787A" w:rsidRPr="006C4C90">
      <w:rPr>
        <w:rFonts w:ascii="Verdana" w:hAnsi="Verdana" w:cs="Verdana"/>
        <w:b/>
        <w:bCs/>
        <w:i/>
        <w:iCs/>
        <w:color w:val="0000FF"/>
        <w:sz w:val="14"/>
        <w:szCs w:val="14"/>
      </w:rPr>
      <w:t xml:space="preserve">strana </w:t>
    </w:r>
    <w:r w:rsidR="00C6787A" w:rsidRPr="006C4C90">
      <w:rPr>
        <w:rFonts w:ascii="Verdana" w:hAnsi="Verdana" w:cs="Verdana"/>
        <w:b/>
        <w:bCs/>
        <w:i/>
        <w:iCs/>
        <w:color w:val="0000FF"/>
        <w:sz w:val="14"/>
        <w:szCs w:val="14"/>
      </w:rPr>
      <w:fldChar w:fldCharType="begin"/>
    </w:r>
    <w:r w:rsidR="00C6787A" w:rsidRPr="006C4C90">
      <w:rPr>
        <w:rFonts w:ascii="Verdana" w:hAnsi="Verdana" w:cs="Verdana"/>
        <w:b/>
        <w:bCs/>
        <w:i/>
        <w:iCs/>
        <w:color w:val="0000FF"/>
        <w:sz w:val="14"/>
        <w:szCs w:val="14"/>
      </w:rPr>
      <w:instrText xml:space="preserve"> PAGE </w:instrText>
    </w:r>
    <w:r w:rsidR="00C6787A" w:rsidRPr="006C4C90">
      <w:rPr>
        <w:rFonts w:ascii="Verdana" w:hAnsi="Verdana" w:cs="Verdana"/>
        <w:b/>
        <w:bCs/>
        <w:i/>
        <w:iCs/>
        <w:color w:val="0000FF"/>
        <w:sz w:val="14"/>
        <w:szCs w:val="14"/>
      </w:rPr>
      <w:fldChar w:fldCharType="separate"/>
    </w:r>
    <w:r w:rsidR="00C73DD6">
      <w:rPr>
        <w:rFonts w:ascii="Verdana" w:hAnsi="Verdana" w:cs="Verdana"/>
        <w:b/>
        <w:bCs/>
        <w:i/>
        <w:iCs/>
        <w:noProof/>
        <w:color w:val="0000FF"/>
        <w:sz w:val="14"/>
        <w:szCs w:val="14"/>
      </w:rPr>
      <w:t>6</w:t>
    </w:r>
    <w:r w:rsidR="00C6787A" w:rsidRPr="006C4C90">
      <w:rPr>
        <w:rFonts w:ascii="Verdana" w:hAnsi="Verdana" w:cs="Verdana"/>
        <w:b/>
        <w:bCs/>
        <w:i/>
        <w:iCs/>
        <w:color w:val="0000FF"/>
        <w:sz w:val="14"/>
        <w:szCs w:val="14"/>
      </w:rPr>
      <w:fldChar w:fldCharType="end"/>
    </w:r>
    <w:r w:rsidR="00C6787A" w:rsidRPr="006C4C90">
      <w:rPr>
        <w:rFonts w:ascii="Verdana" w:hAnsi="Verdana" w:cs="Verdana"/>
        <w:b/>
        <w:bCs/>
        <w:i/>
        <w:iCs/>
        <w:color w:val="0000FF"/>
        <w:sz w:val="14"/>
        <w:szCs w:val="14"/>
      </w:rPr>
      <w:t xml:space="preserve"> (celkem</w:t>
    </w:r>
    <w:r w:rsidR="00C6787A">
      <w:rPr>
        <w:rFonts w:ascii="Verdana" w:hAnsi="Verdana" w:cs="Verdana"/>
        <w:b/>
        <w:bCs/>
        <w:i/>
        <w:iCs/>
        <w:color w:val="0000FF"/>
        <w:sz w:val="14"/>
        <w:szCs w:val="14"/>
      </w:rPr>
      <w:t xml:space="preserve"> </w:t>
    </w:r>
    <w:r w:rsidR="002D455E">
      <w:rPr>
        <w:rFonts w:ascii="Verdana" w:hAnsi="Verdana" w:cs="Verdana"/>
        <w:b/>
        <w:bCs/>
        <w:i/>
        <w:iCs/>
        <w:color w:val="0000FF"/>
        <w:sz w:val="14"/>
        <w:szCs w:val="14"/>
      </w:rPr>
      <w:t>5</w:t>
    </w:r>
    <w:r w:rsidR="00C6787A" w:rsidRPr="006C4C90">
      <w:rPr>
        <w:rFonts w:ascii="Verdana" w:hAnsi="Verdana" w:cs="Verdana"/>
        <w:b/>
        <w:bCs/>
        <w:i/>
        <w:iCs/>
        <w:color w:val="0000FF"/>
        <w:sz w:val="14"/>
        <w:szCs w:val="14"/>
      </w:rPr>
      <w:t>)</w:t>
    </w:r>
  </w:p>
  <w:p w14:paraId="19DD971B" w14:textId="77777777" w:rsidR="00C6787A" w:rsidRPr="00C94C55" w:rsidRDefault="00C6787A" w:rsidP="001A529B">
    <w:pPr>
      <w:pStyle w:val="Zpat"/>
      <w:pBdr>
        <w:top w:val="thinThickSmallGap" w:sz="12" w:space="1" w:color="0000CC"/>
      </w:pBdr>
      <w:tabs>
        <w:tab w:val="center" w:pos="4962"/>
        <w:tab w:val="left" w:pos="8144"/>
        <w:tab w:val="right" w:pos="9781"/>
      </w:tabs>
      <w:rPr>
        <w:rFonts w:ascii="Verdana" w:hAnsi="Verdana" w:cs="Verdana"/>
        <w:b/>
        <w:bCs/>
        <w:i/>
        <w:iCs/>
        <w:color w:val="0000F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CFFA7" w14:textId="77777777" w:rsidR="008C2D17" w:rsidRDefault="008C2D17" w:rsidP="001A529B">
      <w:r>
        <w:separator/>
      </w:r>
    </w:p>
  </w:footnote>
  <w:footnote w:type="continuationSeparator" w:id="0">
    <w:p w14:paraId="60BAE802" w14:textId="77777777" w:rsidR="008C2D17" w:rsidRDefault="008C2D17" w:rsidP="001A5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2BEDA" w14:textId="77777777" w:rsidR="00C6787A" w:rsidRPr="00C26DF8" w:rsidRDefault="00C6787A" w:rsidP="009F5BEC">
    <w:pPr>
      <w:pStyle w:val="Nadpis2"/>
      <w:pBdr>
        <w:bottom w:val="thickThinSmallGap" w:sz="12" w:space="15" w:color="0000CC"/>
      </w:pBdr>
      <w:spacing w:before="120"/>
      <w:jc w:val="center"/>
      <w:rPr>
        <w:rFonts w:ascii="Verdana" w:hAnsi="Verdana" w:cs="Verdana"/>
        <w:color w:val="0000CC"/>
        <w:sz w:val="14"/>
        <w:szCs w:val="14"/>
      </w:rPr>
    </w:pPr>
    <w:r>
      <w:rPr>
        <w:noProof/>
        <w:lang w:val="cs-CZ" w:eastAsia="cs-CZ"/>
      </w:rPr>
      <w:drawing>
        <wp:anchor distT="0" distB="0" distL="114300" distR="114300" simplePos="0" relativeHeight="251659264" behindDoc="1" locked="0" layoutInCell="1" allowOverlap="1" wp14:anchorId="08644BDE" wp14:editId="0ABF449D">
          <wp:simplePos x="0" y="0"/>
          <wp:positionH relativeFrom="column">
            <wp:posOffset>2839055</wp:posOffset>
          </wp:positionH>
          <wp:positionV relativeFrom="paragraph">
            <wp:posOffset>-122466</wp:posOffset>
          </wp:positionV>
          <wp:extent cx="414655" cy="393700"/>
          <wp:effectExtent l="0" t="0" r="0" b="12700"/>
          <wp:wrapNone/>
          <wp:docPr id="6" name="Picture 13" descr="Description: Description: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Description: imag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655" cy="393700"/>
                  </a:xfrm>
                  <a:prstGeom prst="rect">
                    <a:avLst/>
                  </a:prstGeom>
                  <a:noFill/>
                  <a:ln>
                    <a:noFill/>
                  </a:ln>
                </pic:spPr>
              </pic:pic>
            </a:graphicData>
          </a:graphic>
        </wp:anchor>
      </w:drawing>
    </w:r>
  </w:p>
  <w:p w14:paraId="4FB084D1" w14:textId="77777777" w:rsidR="00C6787A" w:rsidRPr="008B1B65" w:rsidRDefault="00C6787A" w:rsidP="009F5BE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64A97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F98FDBA"/>
    <w:lvl w:ilvl="0">
      <w:numFmt w:val="bullet"/>
      <w:lvlText w:val="*"/>
      <w:lvlJc w:val="left"/>
    </w:lvl>
  </w:abstractNum>
  <w:abstractNum w:abstractNumId="2" w15:restartNumberingAfterBreak="0">
    <w:nsid w:val="071D0E45"/>
    <w:multiLevelType w:val="hybridMultilevel"/>
    <w:tmpl w:val="7408D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7036E"/>
    <w:multiLevelType w:val="hybridMultilevel"/>
    <w:tmpl w:val="A7BE937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BB014D6"/>
    <w:multiLevelType w:val="hybridMultilevel"/>
    <w:tmpl w:val="47C81418"/>
    <w:lvl w:ilvl="0" w:tplc="FA0C3A6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0CDC142A"/>
    <w:multiLevelType w:val="hybridMultilevel"/>
    <w:tmpl w:val="9BFC789E"/>
    <w:lvl w:ilvl="0" w:tplc="43F8F676">
      <w:start w:val="1"/>
      <w:numFmt w:val="decimal"/>
      <w:lvlText w:val="%1."/>
      <w:lvlJc w:val="left"/>
      <w:pPr>
        <w:ind w:left="1065" w:hanging="360"/>
      </w:pPr>
      <w:rPr>
        <w:rFonts w:hint="default"/>
      </w:rPr>
    </w:lvl>
    <w:lvl w:ilvl="1" w:tplc="04050019">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6" w15:restartNumberingAfterBreak="0">
    <w:nsid w:val="0D425A84"/>
    <w:multiLevelType w:val="hybridMultilevel"/>
    <w:tmpl w:val="C51EB06E"/>
    <w:lvl w:ilvl="0" w:tplc="7D34D72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0E405797"/>
    <w:multiLevelType w:val="hybridMultilevel"/>
    <w:tmpl w:val="D49A9C1A"/>
    <w:lvl w:ilvl="0" w:tplc="92A06E0A">
      <w:numFmt w:val="bullet"/>
      <w:lvlText w:val="-"/>
      <w:lvlJc w:val="left"/>
      <w:pPr>
        <w:ind w:left="720" w:hanging="360"/>
      </w:pPr>
      <w:rPr>
        <w:rFonts w:ascii="Arial" w:eastAsia="Calibr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0F141729"/>
    <w:multiLevelType w:val="hybridMultilevel"/>
    <w:tmpl w:val="329C0E32"/>
    <w:lvl w:ilvl="0" w:tplc="DA06C2DC">
      <w:start w:val="1"/>
      <w:numFmt w:val="decimal"/>
      <w:lvlText w:val="%1."/>
      <w:lvlJc w:val="left"/>
      <w:pPr>
        <w:tabs>
          <w:tab w:val="num" w:pos="720"/>
        </w:tabs>
        <w:ind w:left="720" w:hanging="360"/>
      </w:pPr>
      <w:rPr>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9724F5E"/>
    <w:multiLevelType w:val="hybridMultilevel"/>
    <w:tmpl w:val="29F06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B83CFB"/>
    <w:multiLevelType w:val="hybridMultilevel"/>
    <w:tmpl w:val="4EB01FD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4631995"/>
    <w:multiLevelType w:val="hybridMultilevel"/>
    <w:tmpl w:val="2CDC5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0553B"/>
    <w:multiLevelType w:val="hybridMultilevel"/>
    <w:tmpl w:val="0B3413E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252E7E54"/>
    <w:multiLevelType w:val="hybridMultilevel"/>
    <w:tmpl w:val="7AC65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62571"/>
    <w:multiLevelType w:val="hybridMultilevel"/>
    <w:tmpl w:val="329C0E32"/>
    <w:lvl w:ilvl="0" w:tplc="DA06C2DC">
      <w:start w:val="1"/>
      <w:numFmt w:val="decimal"/>
      <w:lvlText w:val="%1."/>
      <w:lvlJc w:val="left"/>
      <w:pPr>
        <w:tabs>
          <w:tab w:val="num" w:pos="720"/>
        </w:tabs>
        <w:ind w:left="720" w:hanging="360"/>
      </w:pPr>
      <w:rPr>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91F3713"/>
    <w:multiLevelType w:val="hybridMultilevel"/>
    <w:tmpl w:val="F5A42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1C3CA2"/>
    <w:multiLevelType w:val="hybridMultilevel"/>
    <w:tmpl w:val="7D4C63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C944C1"/>
    <w:multiLevelType w:val="hybridMultilevel"/>
    <w:tmpl w:val="0F7ED68A"/>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15:restartNumberingAfterBreak="0">
    <w:nsid w:val="31FB30BA"/>
    <w:multiLevelType w:val="hybridMultilevel"/>
    <w:tmpl w:val="BD808E3C"/>
    <w:lvl w:ilvl="0" w:tplc="A3E63F9C">
      <w:start w:val="1"/>
      <w:numFmt w:val="decimal"/>
      <w:lvlText w:val="%1."/>
      <w:lvlJc w:val="left"/>
      <w:pPr>
        <w:ind w:left="786" w:hanging="360"/>
      </w:pPr>
      <w:rPr>
        <w:rFonts w:hint="default"/>
      </w:rPr>
    </w:lvl>
    <w:lvl w:ilvl="1" w:tplc="04050019">
      <w:start w:val="1"/>
      <w:numFmt w:val="lowerLetter"/>
      <w:lvlText w:val="%2."/>
      <w:lvlJc w:val="left"/>
      <w:pPr>
        <w:ind w:left="1506" w:hanging="360"/>
      </w:pPr>
    </w:lvl>
    <w:lvl w:ilvl="2" w:tplc="0405001B">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9" w15:restartNumberingAfterBreak="0">
    <w:nsid w:val="3BB96AD6"/>
    <w:multiLevelType w:val="hybridMultilevel"/>
    <w:tmpl w:val="DC368E78"/>
    <w:lvl w:ilvl="0" w:tplc="0409000B">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20" w15:restartNumberingAfterBreak="0">
    <w:nsid w:val="3D59317C"/>
    <w:multiLevelType w:val="hybridMultilevel"/>
    <w:tmpl w:val="5E50914C"/>
    <w:lvl w:ilvl="0" w:tplc="32485496">
      <w:start w:val="2"/>
      <w:numFmt w:val="bullet"/>
      <w:lvlText w:val="-"/>
      <w:lvlJc w:val="left"/>
      <w:pPr>
        <w:ind w:left="927" w:hanging="360"/>
      </w:pPr>
      <w:rPr>
        <w:rFonts w:ascii="Verdana" w:eastAsia="MS Mincho" w:hAnsi="Verdana"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1" w15:restartNumberingAfterBreak="0">
    <w:nsid w:val="426567EB"/>
    <w:multiLevelType w:val="hybridMultilevel"/>
    <w:tmpl w:val="AED0E0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6A74805"/>
    <w:multiLevelType w:val="hybridMultilevel"/>
    <w:tmpl w:val="FB20AB1C"/>
    <w:lvl w:ilvl="0" w:tplc="8E40B172">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D2551"/>
    <w:multiLevelType w:val="hybridMultilevel"/>
    <w:tmpl w:val="9208A1FE"/>
    <w:lvl w:ilvl="0" w:tplc="0405000F">
      <w:start w:val="1"/>
      <w:numFmt w:val="decimal"/>
      <w:lvlText w:val="%1."/>
      <w:lvlJc w:val="left"/>
      <w:pPr>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F3915D0"/>
    <w:multiLevelType w:val="hybridMultilevel"/>
    <w:tmpl w:val="F07C8B2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3A7BCA"/>
    <w:multiLevelType w:val="hybridMultilevel"/>
    <w:tmpl w:val="BA8E7012"/>
    <w:lvl w:ilvl="0" w:tplc="E6388F94">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8644204"/>
    <w:multiLevelType w:val="hybridMultilevel"/>
    <w:tmpl w:val="D26CEF02"/>
    <w:lvl w:ilvl="0" w:tplc="8A22BE38">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60DA52C8"/>
    <w:multiLevelType w:val="multilevel"/>
    <w:tmpl w:val="D2C09878"/>
    <w:lvl w:ilvl="0">
      <w:start w:val="1"/>
      <w:numFmt w:val="decimal"/>
      <w:lvlText w:val="%1."/>
      <w:lvlJc w:val="left"/>
      <w:pPr>
        <w:tabs>
          <w:tab w:val="num" w:pos="502"/>
        </w:tabs>
        <w:ind w:left="50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28" w15:restartNumberingAfterBreak="0">
    <w:nsid w:val="618D3CCB"/>
    <w:multiLevelType w:val="hybridMultilevel"/>
    <w:tmpl w:val="F9DC3106"/>
    <w:lvl w:ilvl="0" w:tplc="0968468C">
      <w:start w:val="1"/>
      <w:numFmt w:val="bullet"/>
      <w:lvlText w:val=""/>
      <w:lvlJc w:val="left"/>
      <w:pPr>
        <w:ind w:left="2138" w:hanging="360"/>
      </w:pPr>
      <w:rPr>
        <w:rFonts w:ascii="Wingdings" w:hAnsi="Wingdings" w:hint="default"/>
        <w:i/>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9" w15:restartNumberingAfterBreak="0">
    <w:nsid w:val="61996E7F"/>
    <w:multiLevelType w:val="hybridMultilevel"/>
    <w:tmpl w:val="99BADC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1D15B23"/>
    <w:multiLevelType w:val="hybridMultilevel"/>
    <w:tmpl w:val="506A60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40E2B55"/>
    <w:multiLevelType w:val="hybridMultilevel"/>
    <w:tmpl w:val="4A52A06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1151485"/>
    <w:multiLevelType w:val="hybridMultilevel"/>
    <w:tmpl w:val="AD8EB314"/>
    <w:lvl w:ilvl="0" w:tplc="2D6AA288">
      <w:start w:val="1"/>
      <w:numFmt w:val="decimal"/>
      <w:lvlText w:val="%1."/>
      <w:lvlJc w:val="left"/>
      <w:pPr>
        <w:ind w:left="218" w:hanging="36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num w:numId="1" w16cid:durableId="1211306782">
    <w:abstractNumId w:val="1"/>
    <w:lvlOverride w:ilvl="0">
      <w:lvl w:ilvl="0">
        <w:start w:val="1"/>
        <w:numFmt w:val="bullet"/>
        <w:lvlText w:val="X"/>
        <w:legacy w:legacy="1" w:legacySpace="0" w:legacyIndent="144"/>
        <w:lvlJc w:val="left"/>
        <w:rPr>
          <w:rFonts w:ascii="Wingdings" w:hAnsi="Wingdings" w:hint="default"/>
          <w:strike w:val="0"/>
          <w:color w:val="000000"/>
        </w:rPr>
      </w:lvl>
    </w:lvlOverride>
  </w:num>
  <w:num w:numId="2" w16cid:durableId="2137988454">
    <w:abstractNumId w:val="1"/>
    <w:lvlOverride w:ilvl="0">
      <w:lvl w:ilvl="0">
        <w:start w:val="1"/>
        <w:numFmt w:val="bullet"/>
        <w:lvlText w:val="X"/>
        <w:legacy w:legacy="1" w:legacySpace="0" w:legacyIndent="144"/>
        <w:lvlJc w:val="left"/>
        <w:rPr>
          <w:rFonts w:ascii="Wingdings" w:hAnsi="Wingdings" w:hint="default"/>
          <w:color w:val="auto"/>
        </w:rPr>
      </w:lvl>
    </w:lvlOverride>
  </w:num>
  <w:num w:numId="3" w16cid:durableId="1489974548">
    <w:abstractNumId w:val="8"/>
  </w:num>
  <w:num w:numId="4" w16cid:durableId="1702127763">
    <w:abstractNumId w:val="23"/>
  </w:num>
  <w:num w:numId="5" w16cid:durableId="988745841">
    <w:abstractNumId w:val="26"/>
  </w:num>
  <w:num w:numId="6" w16cid:durableId="1238779951">
    <w:abstractNumId w:val="6"/>
  </w:num>
  <w:num w:numId="7" w16cid:durableId="1387684296">
    <w:abstractNumId w:val="21"/>
  </w:num>
  <w:num w:numId="8" w16cid:durableId="2024671491">
    <w:abstractNumId w:val="27"/>
  </w:num>
  <w:num w:numId="9" w16cid:durableId="1822431079">
    <w:abstractNumId w:val="3"/>
  </w:num>
  <w:num w:numId="10" w16cid:durableId="69888170">
    <w:abstractNumId w:val="5"/>
  </w:num>
  <w:num w:numId="11" w16cid:durableId="2008287829">
    <w:abstractNumId w:val="10"/>
  </w:num>
  <w:num w:numId="12" w16cid:durableId="916594370">
    <w:abstractNumId w:val="24"/>
  </w:num>
  <w:num w:numId="13" w16cid:durableId="1063722926">
    <w:abstractNumId w:val="31"/>
  </w:num>
  <w:num w:numId="14" w16cid:durableId="305209563">
    <w:abstractNumId w:val="29"/>
  </w:num>
  <w:num w:numId="15" w16cid:durableId="33388215">
    <w:abstractNumId w:val="18"/>
  </w:num>
  <w:num w:numId="16" w16cid:durableId="1360276131">
    <w:abstractNumId w:val="13"/>
  </w:num>
  <w:num w:numId="17" w16cid:durableId="372190601">
    <w:abstractNumId w:val="4"/>
  </w:num>
  <w:num w:numId="18" w16cid:durableId="1859271224">
    <w:abstractNumId w:val="0"/>
  </w:num>
  <w:num w:numId="19" w16cid:durableId="1890799434">
    <w:abstractNumId w:val="11"/>
  </w:num>
  <w:num w:numId="20" w16cid:durableId="1744720577">
    <w:abstractNumId w:val="15"/>
  </w:num>
  <w:num w:numId="21" w16cid:durableId="1124814989">
    <w:abstractNumId w:val="2"/>
  </w:num>
  <w:num w:numId="22" w16cid:durableId="1703286080">
    <w:abstractNumId w:val="22"/>
  </w:num>
  <w:num w:numId="23" w16cid:durableId="1025597469">
    <w:abstractNumId w:val="19"/>
  </w:num>
  <w:num w:numId="24" w16cid:durableId="1305886213">
    <w:abstractNumId w:val="28"/>
  </w:num>
  <w:num w:numId="25" w16cid:durableId="1684819014">
    <w:abstractNumId w:val="9"/>
  </w:num>
  <w:num w:numId="26" w16cid:durableId="1306278909">
    <w:abstractNumId w:val="30"/>
  </w:num>
  <w:num w:numId="27" w16cid:durableId="1376664169">
    <w:abstractNumId w:val="16"/>
  </w:num>
  <w:num w:numId="28" w16cid:durableId="1154108865">
    <w:abstractNumId w:val="25"/>
  </w:num>
  <w:num w:numId="29" w16cid:durableId="163128162">
    <w:abstractNumId w:val="12"/>
  </w:num>
  <w:num w:numId="30" w16cid:durableId="265237176">
    <w:abstractNumId w:val="17"/>
  </w:num>
  <w:num w:numId="31" w16cid:durableId="1464888592">
    <w:abstractNumId w:val="7"/>
  </w:num>
  <w:num w:numId="32" w16cid:durableId="888611722">
    <w:abstractNumId w:val="20"/>
  </w:num>
  <w:num w:numId="33" w16cid:durableId="1316377896">
    <w:abstractNumId w:val="32"/>
  </w:num>
  <w:num w:numId="34" w16cid:durableId="145532381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C74"/>
    <w:rsid w:val="00005DE7"/>
    <w:rsid w:val="00036F03"/>
    <w:rsid w:val="00050AB7"/>
    <w:rsid w:val="00062107"/>
    <w:rsid w:val="00080F80"/>
    <w:rsid w:val="00096A12"/>
    <w:rsid w:val="000973DA"/>
    <w:rsid w:val="000D1901"/>
    <w:rsid w:val="000F0100"/>
    <w:rsid w:val="000F1B1D"/>
    <w:rsid w:val="0010642A"/>
    <w:rsid w:val="00115EA0"/>
    <w:rsid w:val="001179F1"/>
    <w:rsid w:val="00135A07"/>
    <w:rsid w:val="00140EFF"/>
    <w:rsid w:val="001666C5"/>
    <w:rsid w:val="001814DA"/>
    <w:rsid w:val="001A4B34"/>
    <w:rsid w:val="001A529B"/>
    <w:rsid w:val="001B49C7"/>
    <w:rsid w:val="001C2D33"/>
    <w:rsid w:val="001E2C33"/>
    <w:rsid w:val="001E63EA"/>
    <w:rsid w:val="001F2FF0"/>
    <w:rsid w:val="00200C69"/>
    <w:rsid w:val="00234277"/>
    <w:rsid w:val="00257529"/>
    <w:rsid w:val="002619E3"/>
    <w:rsid w:val="002926E0"/>
    <w:rsid w:val="002A762D"/>
    <w:rsid w:val="002C17BC"/>
    <w:rsid w:val="002D455E"/>
    <w:rsid w:val="002F3521"/>
    <w:rsid w:val="002F4217"/>
    <w:rsid w:val="00306902"/>
    <w:rsid w:val="0031442F"/>
    <w:rsid w:val="00320FC0"/>
    <w:rsid w:val="00331176"/>
    <w:rsid w:val="003325A4"/>
    <w:rsid w:val="00361D2D"/>
    <w:rsid w:val="00363641"/>
    <w:rsid w:val="003774B5"/>
    <w:rsid w:val="003932CE"/>
    <w:rsid w:val="00396612"/>
    <w:rsid w:val="003A11B0"/>
    <w:rsid w:val="003A49A0"/>
    <w:rsid w:val="003B5F68"/>
    <w:rsid w:val="003E1DB2"/>
    <w:rsid w:val="003E23C9"/>
    <w:rsid w:val="003F029C"/>
    <w:rsid w:val="003F37A2"/>
    <w:rsid w:val="00424099"/>
    <w:rsid w:val="004549FE"/>
    <w:rsid w:val="00455C90"/>
    <w:rsid w:val="00497830"/>
    <w:rsid w:val="004B123E"/>
    <w:rsid w:val="004C7DC2"/>
    <w:rsid w:val="004E507C"/>
    <w:rsid w:val="00527EB5"/>
    <w:rsid w:val="00530061"/>
    <w:rsid w:val="005303D1"/>
    <w:rsid w:val="0053578E"/>
    <w:rsid w:val="00535C74"/>
    <w:rsid w:val="00545E26"/>
    <w:rsid w:val="00597EAC"/>
    <w:rsid w:val="005A4AE0"/>
    <w:rsid w:val="005E3BFB"/>
    <w:rsid w:val="005F3C93"/>
    <w:rsid w:val="005F5AA9"/>
    <w:rsid w:val="00605483"/>
    <w:rsid w:val="006217DB"/>
    <w:rsid w:val="006275E8"/>
    <w:rsid w:val="00661DB3"/>
    <w:rsid w:val="00672748"/>
    <w:rsid w:val="00673EDC"/>
    <w:rsid w:val="006749D1"/>
    <w:rsid w:val="00696947"/>
    <w:rsid w:val="006B5674"/>
    <w:rsid w:val="006C75C6"/>
    <w:rsid w:val="006D40AC"/>
    <w:rsid w:val="006F66EA"/>
    <w:rsid w:val="00706F14"/>
    <w:rsid w:val="00724E5D"/>
    <w:rsid w:val="00724F04"/>
    <w:rsid w:val="00740111"/>
    <w:rsid w:val="00741E7A"/>
    <w:rsid w:val="00791032"/>
    <w:rsid w:val="007A0C41"/>
    <w:rsid w:val="007A2BC2"/>
    <w:rsid w:val="007A66B5"/>
    <w:rsid w:val="007B33D4"/>
    <w:rsid w:val="007D4EF5"/>
    <w:rsid w:val="007E6CDE"/>
    <w:rsid w:val="007F325F"/>
    <w:rsid w:val="0080633B"/>
    <w:rsid w:val="008560A8"/>
    <w:rsid w:val="008622DC"/>
    <w:rsid w:val="00871511"/>
    <w:rsid w:val="008A68A4"/>
    <w:rsid w:val="008B5AC3"/>
    <w:rsid w:val="008C00B8"/>
    <w:rsid w:val="008C0258"/>
    <w:rsid w:val="008C1BEC"/>
    <w:rsid w:val="008C2D17"/>
    <w:rsid w:val="008C3C11"/>
    <w:rsid w:val="008C5523"/>
    <w:rsid w:val="008E001F"/>
    <w:rsid w:val="008E09DE"/>
    <w:rsid w:val="008F1A32"/>
    <w:rsid w:val="008F5FF4"/>
    <w:rsid w:val="00906315"/>
    <w:rsid w:val="00941348"/>
    <w:rsid w:val="009509F6"/>
    <w:rsid w:val="00973B97"/>
    <w:rsid w:val="009907F2"/>
    <w:rsid w:val="00997BBD"/>
    <w:rsid w:val="009B0AAB"/>
    <w:rsid w:val="009C4DD6"/>
    <w:rsid w:val="009E37F0"/>
    <w:rsid w:val="009F3D48"/>
    <w:rsid w:val="009F5BEC"/>
    <w:rsid w:val="00A05607"/>
    <w:rsid w:val="00A13A1A"/>
    <w:rsid w:val="00A328EC"/>
    <w:rsid w:val="00A53BF1"/>
    <w:rsid w:val="00A6225C"/>
    <w:rsid w:val="00A644CB"/>
    <w:rsid w:val="00A718F4"/>
    <w:rsid w:val="00A73C59"/>
    <w:rsid w:val="00A8197B"/>
    <w:rsid w:val="00A952E3"/>
    <w:rsid w:val="00A967C2"/>
    <w:rsid w:val="00AA5084"/>
    <w:rsid w:val="00AA6A92"/>
    <w:rsid w:val="00AA7134"/>
    <w:rsid w:val="00AC3B29"/>
    <w:rsid w:val="00AC448E"/>
    <w:rsid w:val="00AE1D0C"/>
    <w:rsid w:val="00AF5BD5"/>
    <w:rsid w:val="00B031EF"/>
    <w:rsid w:val="00B045EC"/>
    <w:rsid w:val="00B148B3"/>
    <w:rsid w:val="00B3028B"/>
    <w:rsid w:val="00B31D9D"/>
    <w:rsid w:val="00B35CC4"/>
    <w:rsid w:val="00B42446"/>
    <w:rsid w:val="00B44ACC"/>
    <w:rsid w:val="00B66826"/>
    <w:rsid w:val="00B67036"/>
    <w:rsid w:val="00B701F0"/>
    <w:rsid w:val="00B93C59"/>
    <w:rsid w:val="00BA744D"/>
    <w:rsid w:val="00BC04BF"/>
    <w:rsid w:val="00BF5A17"/>
    <w:rsid w:val="00C17BEB"/>
    <w:rsid w:val="00C5138B"/>
    <w:rsid w:val="00C6787A"/>
    <w:rsid w:val="00C73DD6"/>
    <w:rsid w:val="00C757B0"/>
    <w:rsid w:val="00C86762"/>
    <w:rsid w:val="00C91912"/>
    <w:rsid w:val="00CB6061"/>
    <w:rsid w:val="00CB7705"/>
    <w:rsid w:val="00CC0242"/>
    <w:rsid w:val="00CC5341"/>
    <w:rsid w:val="00CC5800"/>
    <w:rsid w:val="00CC61B6"/>
    <w:rsid w:val="00CC7B44"/>
    <w:rsid w:val="00CD50F0"/>
    <w:rsid w:val="00CE31DA"/>
    <w:rsid w:val="00CE5AD1"/>
    <w:rsid w:val="00CF115F"/>
    <w:rsid w:val="00D00A7C"/>
    <w:rsid w:val="00D36E83"/>
    <w:rsid w:val="00D73D7A"/>
    <w:rsid w:val="00DB07D6"/>
    <w:rsid w:val="00DB67EE"/>
    <w:rsid w:val="00DF080B"/>
    <w:rsid w:val="00E23201"/>
    <w:rsid w:val="00E30AD1"/>
    <w:rsid w:val="00E53308"/>
    <w:rsid w:val="00E75AC2"/>
    <w:rsid w:val="00E81578"/>
    <w:rsid w:val="00E97452"/>
    <w:rsid w:val="00EA0E37"/>
    <w:rsid w:val="00EA17DA"/>
    <w:rsid w:val="00EB75C9"/>
    <w:rsid w:val="00ED0F17"/>
    <w:rsid w:val="00EF48E9"/>
    <w:rsid w:val="00F034C0"/>
    <w:rsid w:val="00F1021C"/>
    <w:rsid w:val="00F174F3"/>
    <w:rsid w:val="00F44712"/>
    <w:rsid w:val="00F6480C"/>
    <w:rsid w:val="00F7744B"/>
    <w:rsid w:val="00F91263"/>
    <w:rsid w:val="00FD4FC5"/>
    <w:rsid w:val="00FE276A"/>
    <w:rsid w:val="00FE637C"/>
    <w:rsid w:val="00FF5E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C0BE952"/>
  <w15:docId w15:val="{F8503B9A-78F6-4009-85A4-D8CD592DB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3A1A"/>
    <w:rPr>
      <w:sz w:val="24"/>
      <w:szCs w:val="24"/>
      <w:lang w:val="en-US"/>
    </w:rPr>
  </w:style>
  <w:style w:type="paragraph" w:styleId="Nadpis2">
    <w:name w:val="heading 2"/>
    <w:basedOn w:val="Normln"/>
    <w:next w:val="Normln"/>
    <w:link w:val="Nadpis2Char"/>
    <w:uiPriority w:val="9"/>
    <w:semiHidden/>
    <w:unhideWhenUsed/>
    <w:qFormat/>
    <w:rsid w:val="009F5B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5">
    <w:name w:val="heading 5"/>
    <w:basedOn w:val="Normln"/>
    <w:next w:val="Normln"/>
    <w:link w:val="Nadpis5Char"/>
    <w:qFormat/>
    <w:rsid w:val="00B701F0"/>
    <w:pPr>
      <w:spacing w:before="240" w:after="60"/>
      <w:outlineLvl w:val="4"/>
    </w:pPr>
    <w:rPr>
      <w:rFonts w:ascii="Arial" w:eastAsia="Times New Roman" w:hAnsi="Arial"/>
      <w:b/>
      <w:bCs/>
      <w:i/>
      <w:iCs/>
      <w:sz w:val="26"/>
      <w:szCs w:val="26"/>
      <w:lang w:val="cs-CZ" w:eastAsia="cs-CZ"/>
    </w:rPr>
  </w:style>
  <w:style w:type="paragraph" w:styleId="Nadpis6">
    <w:name w:val="heading 6"/>
    <w:basedOn w:val="Normln"/>
    <w:next w:val="Normln"/>
    <w:link w:val="Nadpis6Char"/>
    <w:uiPriority w:val="9"/>
    <w:qFormat/>
    <w:rsid w:val="00B701F0"/>
    <w:pPr>
      <w:spacing w:before="240" w:after="60"/>
      <w:outlineLvl w:val="5"/>
    </w:pPr>
    <w:rPr>
      <w:b/>
      <w:bCs/>
      <w:sz w:val="22"/>
      <w:szCs w:val="22"/>
    </w:rPr>
  </w:style>
  <w:style w:type="paragraph" w:styleId="Nadpis7">
    <w:name w:val="heading 7"/>
    <w:basedOn w:val="Normln"/>
    <w:next w:val="Normln"/>
    <w:link w:val="Nadpis7Char"/>
    <w:uiPriority w:val="9"/>
    <w:semiHidden/>
    <w:unhideWhenUsed/>
    <w:qFormat/>
    <w:rsid w:val="002A762D"/>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CharStyle5">
    <w:name w:val="Char Style 5"/>
    <w:link w:val="Style4"/>
    <w:uiPriority w:val="99"/>
    <w:rsid w:val="00A952E3"/>
    <w:rPr>
      <w:b/>
      <w:bCs/>
      <w:spacing w:val="-3"/>
      <w:sz w:val="32"/>
      <w:szCs w:val="32"/>
      <w:shd w:val="clear" w:color="auto" w:fill="FFFFFF"/>
    </w:rPr>
  </w:style>
  <w:style w:type="character" w:customStyle="1" w:styleId="CharStyle7">
    <w:name w:val="Char Style 7"/>
    <w:link w:val="Style6"/>
    <w:uiPriority w:val="99"/>
    <w:rsid w:val="00A952E3"/>
    <w:rPr>
      <w:b/>
      <w:bCs/>
      <w:sz w:val="19"/>
      <w:szCs w:val="19"/>
      <w:shd w:val="clear" w:color="auto" w:fill="FFFFFF"/>
    </w:rPr>
  </w:style>
  <w:style w:type="character" w:customStyle="1" w:styleId="CharStyle9">
    <w:name w:val="Char Style 9"/>
    <w:link w:val="Style8"/>
    <w:uiPriority w:val="99"/>
    <w:rsid w:val="00A952E3"/>
    <w:rPr>
      <w:spacing w:val="-2"/>
      <w:sz w:val="19"/>
      <w:szCs w:val="19"/>
      <w:shd w:val="clear" w:color="auto" w:fill="FFFFFF"/>
    </w:rPr>
  </w:style>
  <w:style w:type="paragraph" w:customStyle="1" w:styleId="Style4">
    <w:name w:val="Style 4"/>
    <w:basedOn w:val="Normln"/>
    <w:link w:val="CharStyle5"/>
    <w:uiPriority w:val="99"/>
    <w:rsid w:val="00A952E3"/>
    <w:pPr>
      <w:widowControl w:val="0"/>
      <w:shd w:val="clear" w:color="auto" w:fill="FFFFFF"/>
      <w:spacing w:after="60" w:line="240" w:lineRule="atLeast"/>
      <w:outlineLvl w:val="0"/>
    </w:pPr>
    <w:rPr>
      <w:b/>
      <w:bCs/>
      <w:spacing w:val="-3"/>
      <w:sz w:val="32"/>
      <w:szCs w:val="32"/>
    </w:rPr>
  </w:style>
  <w:style w:type="paragraph" w:customStyle="1" w:styleId="Style6">
    <w:name w:val="Style 6"/>
    <w:basedOn w:val="Normln"/>
    <w:link w:val="CharStyle7"/>
    <w:uiPriority w:val="99"/>
    <w:rsid w:val="00A952E3"/>
    <w:pPr>
      <w:widowControl w:val="0"/>
      <w:shd w:val="clear" w:color="auto" w:fill="FFFFFF"/>
      <w:spacing w:before="60" w:line="250" w:lineRule="exact"/>
      <w:jc w:val="center"/>
    </w:pPr>
    <w:rPr>
      <w:b/>
      <w:bCs/>
      <w:sz w:val="19"/>
      <w:szCs w:val="19"/>
    </w:rPr>
  </w:style>
  <w:style w:type="paragraph" w:customStyle="1" w:styleId="Style8">
    <w:name w:val="Style 8"/>
    <w:basedOn w:val="Normln"/>
    <w:link w:val="CharStyle9"/>
    <w:uiPriority w:val="99"/>
    <w:rsid w:val="00A952E3"/>
    <w:pPr>
      <w:widowControl w:val="0"/>
      <w:shd w:val="clear" w:color="auto" w:fill="FFFFFF"/>
      <w:spacing w:after="240" w:line="250" w:lineRule="exact"/>
      <w:ind w:hanging="360"/>
      <w:jc w:val="center"/>
    </w:pPr>
    <w:rPr>
      <w:spacing w:val="-2"/>
      <w:sz w:val="19"/>
      <w:szCs w:val="19"/>
    </w:rPr>
  </w:style>
  <w:style w:type="character" w:customStyle="1" w:styleId="CharStyle11">
    <w:name w:val="Char Style 11"/>
    <w:uiPriority w:val="99"/>
    <w:rsid w:val="00A952E3"/>
    <w:rPr>
      <w:b/>
      <w:bCs/>
      <w:spacing w:val="0"/>
      <w:sz w:val="19"/>
      <w:szCs w:val="19"/>
      <w:u w:val="none"/>
      <w:shd w:val="clear" w:color="auto" w:fill="FFFFFF"/>
    </w:rPr>
  </w:style>
  <w:style w:type="character" w:customStyle="1" w:styleId="CharStyle13">
    <w:name w:val="Char Style 13"/>
    <w:uiPriority w:val="99"/>
    <w:rsid w:val="00A952E3"/>
    <w:rPr>
      <w:b w:val="0"/>
      <w:bCs w:val="0"/>
      <w:spacing w:val="-2"/>
      <w:sz w:val="19"/>
      <w:szCs w:val="19"/>
      <w:u w:val="none"/>
      <w:shd w:val="clear" w:color="auto" w:fill="FFFFFF"/>
    </w:rPr>
  </w:style>
  <w:style w:type="character" w:customStyle="1" w:styleId="CharStyle17">
    <w:name w:val="Char Style 17"/>
    <w:link w:val="Style16"/>
    <w:uiPriority w:val="99"/>
    <w:rsid w:val="00F44712"/>
    <w:rPr>
      <w:spacing w:val="-2"/>
      <w:sz w:val="19"/>
      <w:szCs w:val="19"/>
      <w:shd w:val="clear" w:color="auto" w:fill="FFFFFF"/>
    </w:rPr>
  </w:style>
  <w:style w:type="character" w:customStyle="1" w:styleId="CharStyle18">
    <w:name w:val="Char Style 18"/>
    <w:uiPriority w:val="99"/>
    <w:rsid w:val="00F44712"/>
    <w:rPr>
      <w:b/>
      <w:bCs/>
      <w:spacing w:val="0"/>
      <w:sz w:val="19"/>
      <w:szCs w:val="19"/>
      <w:shd w:val="clear" w:color="auto" w:fill="FFFFFF"/>
    </w:rPr>
  </w:style>
  <w:style w:type="paragraph" w:customStyle="1" w:styleId="Style16">
    <w:name w:val="Style 16"/>
    <w:basedOn w:val="Normln"/>
    <w:link w:val="CharStyle17"/>
    <w:uiPriority w:val="99"/>
    <w:rsid w:val="00F44712"/>
    <w:pPr>
      <w:widowControl w:val="0"/>
      <w:shd w:val="clear" w:color="auto" w:fill="FFFFFF"/>
      <w:spacing w:line="250" w:lineRule="exact"/>
      <w:ind w:hanging="360"/>
      <w:jc w:val="both"/>
    </w:pPr>
    <w:rPr>
      <w:spacing w:val="-2"/>
      <w:sz w:val="19"/>
      <w:szCs w:val="19"/>
    </w:rPr>
  </w:style>
  <w:style w:type="character" w:customStyle="1" w:styleId="CharStyle27">
    <w:name w:val="Char Style 27"/>
    <w:uiPriority w:val="99"/>
    <w:rsid w:val="00E53308"/>
    <w:rPr>
      <w:spacing w:val="-2"/>
      <w:sz w:val="19"/>
      <w:szCs w:val="19"/>
      <w:u w:val="single"/>
      <w:shd w:val="clear" w:color="auto" w:fill="FFFFFF"/>
    </w:rPr>
  </w:style>
  <w:style w:type="character" w:customStyle="1" w:styleId="CharStyle30">
    <w:name w:val="Char Style 30"/>
    <w:uiPriority w:val="99"/>
    <w:rsid w:val="00E53308"/>
    <w:rPr>
      <w:spacing w:val="-2"/>
      <w:sz w:val="19"/>
      <w:szCs w:val="19"/>
      <w:u w:val="single"/>
      <w:shd w:val="clear" w:color="auto" w:fill="FFFFFF"/>
    </w:rPr>
  </w:style>
  <w:style w:type="character" w:customStyle="1" w:styleId="CharStyle31">
    <w:name w:val="Char Style 31"/>
    <w:uiPriority w:val="99"/>
    <w:rsid w:val="00E53308"/>
    <w:rPr>
      <w:b/>
      <w:bCs/>
      <w:spacing w:val="54"/>
      <w:sz w:val="21"/>
      <w:szCs w:val="21"/>
      <w:u w:val="none"/>
      <w:shd w:val="clear" w:color="auto" w:fill="FFFFFF"/>
    </w:rPr>
  </w:style>
  <w:style w:type="character" w:customStyle="1" w:styleId="CharStyle48">
    <w:name w:val="Char Style 48"/>
    <w:uiPriority w:val="99"/>
    <w:rsid w:val="00234277"/>
    <w:rPr>
      <w:spacing w:val="-2"/>
      <w:sz w:val="19"/>
      <w:szCs w:val="19"/>
      <w:u w:val="none"/>
      <w:shd w:val="clear" w:color="auto" w:fill="FFFFFF"/>
    </w:rPr>
  </w:style>
  <w:style w:type="character" w:customStyle="1" w:styleId="CharStyle49">
    <w:name w:val="Char Style 49"/>
    <w:uiPriority w:val="99"/>
    <w:rsid w:val="00234277"/>
    <w:rPr>
      <w:b/>
      <w:bCs/>
      <w:spacing w:val="6"/>
      <w:sz w:val="16"/>
      <w:szCs w:val="16"/>
      <w:u w:val="none"/>
      <w:shd w:val="clear" w:color="auto" w:fill="FFFFFF"/>
    </w:rPr>
  </w:style>
  <w:style w:type="character" w:customStyle="1" w:styleId="CharStyle50">
    <w:name w:val="Char Style 50"/>
    <w:uiPriority w:val="99"/>
    <w:rsid w:val="00234277"/>
    <w:rPr>
      <w:rFonts w:ascii="Times New Roman" w:hAnsi="Times New Roman" w:cs="Times New Roman"/>
      <w:i/>
      <w:iCs/>
      <w:spacing w:val="0"/>
      <w:sz w:val="12"/>
      <w:szCs w:val="12"/>
      <w:u w:val="none"/>
      <w:shd w:val="clear" w:color="auto" w:fill="FFFFFF"/>
      <w:lang w:val="en-US" w:eastAsia="en-US"/>
    </w:rPr>
  </w:style>
  <w:style w:type="character" w:customStyle="1" w:styleId="CharStyle51">
    <w:name w:val="Char Style 51"/>
    <w:uiPriority w:val="99"/>
    <w:rsid w:val="00234277"/>
    <w:rPr>
      <w:rFonts w:ascii="Times New Roman" w:hAnsi="Times New Roman" w:cs="Times New Roman"/>
      <w:b/>
      <w:bCs/>
      <w:spacing w:val="40"/>
      <w:sz w:val="14"/>
      <w:szCs w:val="14"/>
      <w:u w:val="none"/>
      <w:shd w:val="clear" w:color="auto" w:fill="FFFFFF"/>
      <w:lang w:val="en-US" w:eastAsia="en-US"/>
    </w:rPr>
  </w:style>
  <w:style w:type="paragraph" w:styleId="Zkladntext">
    <w:name w:val="Body Text"/>
    <w:basedOn w:val="Normln"/>
    <w:link w:val="ZkladntextChar"/>
    <w:uiPriority w:val="99"/>
    <w:rsid w:val="005A4AE0"/>
    <w:pPr>
      <w:spacing w:after="120"/>
    </w:pPr>
    <w:rPr>
      <w:rFonts w:ascii="Times New Roman" w:eastAsia="Times New Roman" w:hAnsi="Times New Roman"/>
      <w:lang w:val="cs-CZ" w:eastAsia="cs-CZ"/>
    </w:rPr>
  </w:style>
  <w:style w:type="character" w:customStyle="1" w:styleId="ZkladntextChar">
    <w:name w:val="Základní text Char"/>
    <w:link w:val="Zkladntext"/>
    <w:uiPriority w:val="99"/>
    <w:rsid w:val="005A4AE0"/>
    <w:rPr>
      <w:rFonts w:ascii="Times New Roman" w:eastAsia="Times New Roman" w:hAnsi="Times New Roman"/>
      <w:sz w:val="24"/>
      <w:szCs w:val="24"/>
      <w:lang w:eastAsia="cs-CZ"/>
    </w:rPr>
  </w:style>
  <w:style w:type="paragraph" w:customStyle="1" w:styleId="Import1">
    <w:name w:val="Import 1"/>
    <w:basedOn w:val="Normln"/>
    <w:rsid w:val="005A4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3600"/>
    </w:pPr>
    <w:rPr>
      <w:rFonts w:ascii="Courier New" w:eastAsia="Times New Roman" w:hAnsi="Courier New"/>
      <w:szCs w:val="20"/>
      <w:lang w:val="cs-CZ" w:eastAsia="cs-CZ"/>
    </w:rPr>
  </w:style>
  <w:style w:type="paragraph" w:customStyle="1" w:styleId="Import0">
    <w:name w:val="Import 0"/>
    <w:basedOn w:val="Normln"/>
    <w:rsid w:val="005A4AE0"/>
    <w:pPr>
      <w:suppressAutoHyphens/>
      <w:spacing w:line="276" w:lineRule="auto"/>
    </w:pPr>
    <w:rPr>
      <w:rFonts w:ascii="Courier New" w:eastAsia="Times New Roman" w:hAnsi="Courier New"/>
      <w:szCs w:val="20"/>
      <w:lang w:val="cs-CZ" w:eastAsia="cs-CZ"/>
    </w:rPr>
  </w:style>
  <w:style w:type="paragraph" w:customStyle="1" w:styleId="Import4">
    <w:name w:val="Import 4"/>
    <w:basedOn w:val="Import0"/>
    <w:rsid w:val="005A4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032"/>
    </w:pPr>
  </w:style>
  <w:style w:type="paragraph" w:customStyle="1" w:styleId="Import5">
    <w:name w:val="Import 5"/>
    <w:basedOn w:val="Import0"/>
    <w:rsid w:val="005A4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hanging="432"/>
    </w:pPr>
  </w:style>
  <w:style w:type="paragraph" w:customStyle="1" w:styleId="Import16">
    <w:name w:val="Import 16"/>
    <w:basedOn w:val="Import0"/>
    <w:rsid w:val="005A4AE0"/>
    <w:pPr>
      <w:tabs>
        <w:tab w:val="left" w:pos="5904"/>
      </w:tabs>
      <w:spacing w:line="230" w:lineRule="auto"/>
    </w:pPr>
  </w:style>
  <w:style w:type="character" w:styleId="Odkaznakoment">
    <w:name w:val="annotation reference"/>
    <w:uiPriority w:val="99"/>
    <w:semiHidden/>
    <w:unhideWhenUsed/>
    <w:rsid w:val="00363641"/>
    <w:rPr>
      <w:sz w:val="18"/>
      <w:szCs w:val="18"/>
    </w:rPr>
  </w:style>
  <w:style w:type="paragraph" w:styleId="Textkomente">
    <w:name w:val="annotation text"/>
    <w:basedOn w:val="Normln"/>
    <w:link w:val="TextkomenteChar"/>
    <w:uiPriority w:val="99"/>
    <w:unhideWhenUsed/>
    <w:rsid w:val="00363641"/>
  </w:style>
  <w:style w:type="character" w:customStyle="1" w:styleId="TextkomenteChar">
    <w:name w:val="Text komentáře Char"/>
    <w:link w:val="Textkomente"/>
    <w:uiPriority w:val="99"/>
    <w:rsid w:val="00363641"/>
    <w:rPr>
      <w:sz w:val="24"/>
      <w:szCs w:val="24"/>
      <w:lang w:val="en-US"/>
    </w:rPr>
  </w:style>
  <w:style w:type="paragraph" w:styleId="Pedmtkomente">
    <w:name w:val="annotation subject"/>
    <w:basedOn w:val="Textkomente"/>
    <w:next w:val="Textkomente"/>
    <w:link w:val="PedmtkomenteChar"/>
    <w:uiPriority w:val="99"/>
    <w:semiHidden/>
    <w:unhideWhenUsed/>
    <w:rsid w:val="00363641"/>
    <w:rPr>
      <w:b/>
      <w:bCs/>
      <w:sz w:val="20"/>
      <w:szCs w:val="20"/>
    </w:rPr>
  </w:style>
  <w:style w:type="character" w:customStyle="1" w:styleId="PedmtkomenteChar">
    <w:name w:val="Předmět komentáře Char"/>
    <w:link w:val="Pedmtkomente"/>
    <w:uiPriority w:val="99"/>
    <w:semiHidden/>
    <w:rsid w:val="00363641"/>
    <w:rPr>
      <w:b/>
      <w:bCs/>
      <w:sz w:val="24"/>
      <w:szCs w:val="24"/>
      <w:lang w:val="en-US"/>
    </w:rPr>
  </w:style>
  <w:style w:type="paragraph" w:styleId="Textbubliny">
    <w:name w:val="Balloon Text"/>
    <w:basedOn w:val="Normln"/>
    <w:link w:val="TextbublinyChar"/>
    <w:uiPriority w:val="99"/>
    <w:semiHidden/>
    <w:unhideWhenUsed/>
    <w:rsid w:val="00363641"/>
    <w:rPr>
      <w:rFonts w:ascii="Lucida Grande" w:hAnsi="Lucida Grande" w:cs="Lucida Grande"/>
      <w:sz w:val="18"/>
      <w:szCs w:val="18"/>
    </w:rPr>
  </w:style>
  <w:style w:type="character" w:customStyle="1" w:styleId="TextbublinyChar">
    <w:name w:val="Text bubliny Char"/>
    <w:link w:val="Textbubliny"/>
    <w:uiPriority w:val="99"/>
    <w:semiHidden/>
    <w:rsid w:val="00363641"/>
    <w:rPr>
      <w:rFonts w:ascii="Lucida Grande" w:hAnsi="Lucida Grande" w:cs="Lucida Grande"/>
      <w:sz w:val="18"/>
      <w:szCs w:val="18"/>
      <w:lang w:val="en-US"/>
    </w:rPr>
  </w:style>
  <w:style w:type="paragraph" w:customStyle="1" w:styleId="MediumGrid1-Accent21">
    <w:name w:val="Medium Grid 1 - Accent 21"/>
    <w:basedOn w:val="Normln"/>
    <w:qFormat/>
    <w:rsid w:val="00115EA0"/>
    <w:pPr>
      <w:ind w:left="720"/>
      <w:contextualSpacing/>
    </w:pPr>
    <w:rPr>
      <w:rFonts w:ascii="Times New Roman" w:eastAsia="Times New Roman" w:hAnsi="Times New Roman"/>
      <w:lang w:val="cs-CZ" w:eastAsia="cs-CZ"/>
    </w:rPr>
  </w:style>
  <w:style w:type="paragraph" w:styleId="Zkladntextodsazen">
    <w:name w:val="Body Text Indent"/>
    <w:basedOn w:val="Normln"/>
    <w:link w:val="ZkladntextodsazenChar"/>
    <w:rsid w:val="005E3BFB"/>
    <w:pPr>
      <w:spacing w:after="120"/>
      <w:ind w:left="283"/>
    </w:pPr>
    <w:rPr>
      <w:rFonts w:ascii="Times New Roman" w:eastAsia="Times New Roman" w:hAnsi="Times New Roman"/>
      <w:lang w:val="cs-CZ" w:eastAsia="cs-CZ"/>
    </w:rPr>
  </w:style>
  <w:style w:type="character" w:customStyle="1" w:styleId="ZkladntextodsazenChar">
    <w:name w:val="Základní text odsazený Char"/>
    <w:link w:val="Zkladntextodsazen"/>
    <w:rsid w:val="005E3BFB"/>
    <w:rPr>
      <w:rFonts w:ascii="Times New Roman" w:eastAsia="Times New Roman" w:hAnsi="Times New Roman"/>
      <w:sz w:val="24"/>
      <w:szCs w:val="24"/>
      <w:lang w:eastAsia="cs-CZ"/>
    </w:rPr>
  </w:style>
  <w:style w:type="character" w:customStyle="1" w:styleId="Nadpis5Char">
    <w:name w:val="Nadpis 5 Char"/>
    <w:link w:val="Nadpis5"/>
    <w:rsid w:val="00B701F0"/>
    <w:rPr>
      <w:rFonts w:ascii="Arial" w:eastAsia="Times New Roman" w:hAnsi="Arial"/>
      <w:b/>
      <w:bCs/>
      <w:i/>
      <w:iCs/>
      <w:sz w:val="26"/>
      <w:szCs w:val="26"/>
      <w:lang w:eastAsia="cs-CZ"/>
    </w:rPr>
  </w:style>
  <w:style w:type="character" w:customStyle="1" w:styleId="Nadpis6Char">
    <w:name w:val="Nadpis 6 Char"/>
    <w:link w:val="Nadpis6"/>
    <w:uiPriority w:val="9"/>
    <w:semiHidden/>
    <w:rsid w:val="00B701F0"/>
    <w:rPr>
      <w:rFonts w:ascii="Cambria" w:eastAsia="MS Mincho" w:hAnsi="Cambria" w:cs="Times New Roman"/>
      <w:b/>
      <w:bCs/>
      <w:sz w:val="22"/>
      <w:szCs w:val="22"/>
      <w:lang w:val="en-US"/>
    </w:rPr>
  </w:style>
  <w:style w:type="paragraph" w:styleId="Zhlav">
    <w:name w:val="header"/>
    <w:basedOn w:val="Normln"/>
    <w:link w:val="ZhlavChar"/>
    <w:uiPriority w:val="99"/>
    <w:unhideWhenUsed/>
    <w:rsid w:val="001A529B"/>
    <w:pPr>
      <w:tabs>
        <w:tab w:val="center" w:pos="4153"/>
        <w:tab w:val="right" w:pos="8306"/>
      </w:tabs>
    </w:pPr>
  </w:style>
  <w:style w:type="character" w:customStyle="1" w:styleId="ZhlavChar">
    <w:name w:val="Záhlaví Char"/>
    <w:link w:val="Zhlav"/>
    <w:uiPriority w:val="99"/>
    <w:rsid w:val="001A529B"/>
    <w:rPr>
      <w:sz w:val="24"/>
      <w:szCs w:val="24"/>
      <w:lang w:val="en-US"/>
    </w:rPr>
  </w:style>
  <w:style w:type="paragraph" w:styleId="Zpat">
    <w:name w:val="footer"/>
    <w:basedOn w:val="Normln"/>
    <w:link w:val="ZpatChar"/>
    <w:unhideWhenUsed/>
    <w:rsid w:val="001A529B"/>
    <w:pPr>
      <w:tabs>
        <w:tab w:val="center" w:pos="4153"/>
        <w:tab w:val="right" w:pos="8306"/>
      </w:tabs>
    </w:pPr>
  </w:style>
  <w:style w:type="character" w:customStyle="1" w:styleId="ZpatChar">
    <w:name w:val="Zápatí Char"/>
    <w:link w:val="Zpat"/>
    <w:rsid w:val="001A529B"/>
    <w:rPr>
      <w:sz w:val="24"/>
      <w:szCs w:val="24"/>
      <w:lang w:val="en-US"/>
    </w:rPr>
  </w:style>
  <w:style w:type="paragraph" w:customStyle="1" w:styleId="Import6">
    <w:name w:val="Import 6"/>
    <w:basedOn w:val="Normln"/>
    <w:rsid w:val="001A529B"/>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pPr>
    <w:rPr>
      <w:rFonts w:ascii="Courier New" w:eastAsia="Times New Roman" w:hAnsi="Courier New"/>
      <w:szCs w:val="20"/>
      <w:lang w:val="cs-CZ" w:eastAsia="cs-CZ"/>
    </w:rPr>
  </w:style>
  <w:style w:type="paragraph" w:customStyle="1" w:styleId="ListParagraph">
    <w:name w:val="List Paragraph~"/>
    <w:basedOn w:val="Normln"/>
    <w:rsid w:val="00791032"/>
    <w:pPr>
      <w:widowControl w:val="0"/>
    </w:pPr>
    <w:rPr>
      <w:rFonts w:ascii="Times New Roman" w:eastAsia="Times New Roman" w:hAnsi="Times New Roman"/>
      <w:sz w:val="20"/>
      <w:szCs w:val="20"/>
      <w:lang w:val="cs-CZ" w:eastAsia="cs-CZ"/>
    </w:rPr>
  </w:style>
  <w:style w:type="paragraph" w:customStyle="1" w:styleId="Odstavec">
    <w:name w:val="Odstavec"/>
    <w:basedOn w:val="Zkladntext"/>
    <w:uiPriority w:val="99"/>
    <w:rsid w:val="00906315"/>
    <w:pPr>
      <w:widowControl w:val="0"/>
      <w:overflowPunct w:val="0"/>
      <w:autoSpaceDE w:val="0"/>
      <w:autoSpaceDN w:val="0"/>
      <w:adjustRightInd w:val="0"/>
      <w:spacing w:after="0"/>
      <w:ind w:firstLine="539"/>
      <w:jc w:val="both"/>
    </w:pPr>
    <w:rPr>
      <w:noProof/>
      <w:color w:val="000000"/>
      <w:szCs w:val="20"/>
    </w:rPr>
  </w:style>
  <w:style w:type="paragraph" w:styleId="Odstavecseseznamem">
    <w:name w:val="List Paragraph"/>
    <w:basedOn w:val="Normln"/>
    <w:link w:val="OdstavecseseznamemChar"/>
    <w:uiPriority w:val="34"/>
    <w:qFormat/>
    <w:rsid w:val="00906315"/>
    <w:pPr>
      <w:ind w:left="720"/>
      <w:contextualSpacing/>
    </w:pPr>
    <w:rPr>
      <w:rFonts w:ascii="Times New Roman" w:eastAsia="Times New Roman" w:hAnsi="Times New Roman"/>
      <w:lang w:val="cs-CZ" w:eastAsia="cs-CZ"/>
    </w:rPr>
  </w:style>
  <w:style w:type="paragraph" w:styleId="Zkladntext3">
    <w:name w:val="Body Text 3"/>
    <w:basedOn w:val="Normln"/>
    <w:link w:val="Zkladntext3Char"/>
    <w:uiPriority w:val="99"/>
    <w:unhideWhenUsed/>
    <w:rsid w:val="00906315"/>
    <w:pPr>
      <w:spacing w:after="120"/>
    </w:pPr>
    <w:rPr>
      <w:rFonts w:ascii="Times New Roman" w:eastAsia="Times New Roman" w:hAnsi="Times New Roman"/>
      <w:sz w:val="16"/>
      <w:szCs w:val="16"/>
      <w:lang w:val="cs-CZ" w:eastAsia="cs-CZ"/>
    </w:rPr>
  </w:style>
  <w:style w:type="character" w:customStyle="1" w:styleId="Zkladntext3Char">
    <w:name w:val="Základní text 3 Char"/>
    <w:link w:val="Zkladntext3"/>
    <w:uiPriority w:val="99"/>
    <w:rsid w:val="00906315"/>
    <w:rPr>
      <w:rFonts w:ascii="Times New Roman" w:eastAsia="Times New Roman" w:hAnsi="Times New Roman"/>
      <w:sz w:val="16"/>
      <w:szCs w:val="16"/>
      <w:lang w:eastAsia="cs-CZ"/>
    </w:rPr>
  </w:style>
  <w:style w:type="character" w:customStyle="1" w:styleId="Nadpis7Char">
    <w:name w:val="Nadpis 7 Char"/>
    <w:link w:val="Nadpis7"/>
    <w:uiPriority w:val="9"/>
    <w:semiHidden/>
    <w:rsid w:val="002A762D"/>
    <w:rPr>
      <w:rFonts w:ascii="Cambria" w:eastAsia="MS Mincho" w:hAnsi="Cambria" w:cs="Times New Roman"/>
      <w:sz w:val="24"/>
      <w:szCs w:val="24"/>
      <w:lang w:val="en-US"/>
    </w:rPr>
  </w:style>
  <w:style w:type="character" w:customStyle="1" w:styleId="Nadpis2Char">
    <w:name w:val="Nadpis 2 Char"/>
    <w:basedOn w:val="Standardnpsmoodstavce"/>
    <w:link w:val="Nadpis2"/>
    <w:uiPriority w:val="9"/>
    <w:semiHidden/>
    <w:rsid w:val="009F5BEC"/>
    <w:rPr>
      <w:rFonts w:asciiTheme="majorHAnsi" w:eastAsiaTheme="majorEastAsia" w:hAnsiTheme="majorHAnsi" w:cstheme="majorBidi"/>
      <w:b/>
      <w:bCs/>
      <w:color w:val="4F81BD" w:themeColor="accent1"/>
      <w:sz w:val="26"/>
      <w:szCs w:val="26"/>
      <w:lang w:val="en-US"/>
    </w:rPr>
  </w:style>
  <w:style w:type="character" w:customStyle="1" w:styleId="OdstavecseseznamemChar">
    <w:name w:val="Odstavec se seznamem Char"/>
    <w:link w:val="Odstavecseseznamem"/>
    <w:uiPriority w:val="34"/>
    <w:locked/>
    <w:rsid w:val="00ED0F17"/>
    <w:rPr>
      <w:rFonts w:ascii="Times New Roman" w:eastAsia="Times New Roman" w:hAnsi="Times New Roman"/>
      <w:sz w:val="24"/>
      <w:szCs w:val="24"/>
      <w:lang w:eastAsia="cs-CZ"/>
    </w:rPr>
  </w:style>
  <w:style w:type="paragraph" w:styleId="Revize">
    <w:name w:val="Revision"/>
    <w:hidden/>
    <w:uiPriority w:val="99"/>
    <w:semiHidden/>
    <w:rsid w:val="00AC448E"/>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898044">
      <w:bodyDiv w:val="1"/>
      <w:marLeft w:val="0"/>
      <w:marRight w:val="0"/>
      <w:marTop w:val="0"/>
      <w:marBottom w:val="0"/>
      <w:divBdr>
        <w:top w:val="none" w:sz="0" w:space="0" w:color="auto"/>
        <w:left w:val="none" w:sz="0" w:space="0" w:color="auto"/>
        <w:bottom w:val="none" w:sz="0" w:space="0" w:color="auto"/>
        <w:right w:val="none" w:sz="0" w:space="0" w:color="auto"/>
      </w:divBdr>
    </w:div>
    <w:div w:id="1112440020">
      <w:bodyDiv w:val="1"/>
      <w:marLeft w:val="0"/>
      <w:marRight w:val="0"/>
      <w:marTop w:val="0"/>
      <w:marBottom w:val="0"/>
      <w:divBdr>
        <w:top w:val="none" w:sz="0" w:space="0" w:color="auto"/>
        <w:left w:val="none" w:sz="0" w:space="0" w:color="auto"/>
        <w:bottom w:val="none" w:sz="0" w:space="0" w:color="auto"/>
        <w:right w:val="none" w:sz="0" w:space="0" w:color="auto"/>
      </w:divBdr>
    </w:div>
    <w:div w:id="1502697913">
      <w:bodyDiv w:val="1"/>
      <w:marLeft w:val="0"/>
      <w:marRight w:val="0"/>
      <w:marTop w:val="0"/>
      <w:marBottom w:val="0"/>
      <w:divBdr>
        <w:top w:val="none" w:sz="0" w:space="0" w:color="auto"/>
        <w:left w:val="none" w:sz="0" w:space="0" w:color="auto"/>
        <w:bottom w:val="none" w:sz="0" w:space="0" w:color="auto"/>
        <w:right w:val="none" w:sz="0" w:space="0" w:color="auto"/>
      </w:divBdr>
    </w:div>
    <w:div w:id="1617952929">
      <w:bodyDiv w:val="1"/>
      <w:marLeft w:val="0"/>
      <w:marRight w:val="0"/>
      <w:marTop w:val="0"/>
      <w:marBottom w:val="0"/>
      <w:divBdr>
        <w:top w:val="none" w:sz="0" w:space="0" w:color="auto"/>
        <w:left w:val="none" w:sz="0" w:space="0" w:color="auto"/>
        <w:bottom w:val="none" w:sz="0" w:space="0" w:color="auto"/>
        <w:right w:val="none" w:sz="0" w:space="0" w:color="auto"/>
      </w:divBdr>
    </w:div>
    <w:div w:id="2018775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DE9D0-AF7C-41DE-A69B-181F37080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2365</Words>
  <Characters>13956</Characters>
  <Application>Microsoft Office Word</Application>
  <DocSecurity>0</DocSecurity>
  <Lines>116</Lines>
  <Paragraphs>32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ikis, s.r.o.</Company>
  <LinksUpToDate>false</LinksUpToDate>
  <CharactersWithSpaces>16289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Marketa Smrckova</dc:creator>
  <cp:lastModifiedBy>Styblikova Kristyna</cp:lastModifiedBy>
  <cp:revision>4</cp:revision>
  <cp:lastPrinted>2014-10-08T11:47:00Z</cp:lastPrinted>
  <dcterms:created xsi:type="dcterms:W3CDTF">2023-01-27T11:55:00Z</dcterms:created>
  <dcterms:modified xsi:type="dcterms:W3CDTF">2023-01-30T07:44:00Z</dcterms:modified>
</cp:coreProperties>
</file>